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21C" w:rsidRDefault="00D8562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МІНІСТЕРСТВО КУЛЬТУРИ ТА ІНФОРМАЦІЙНОЇ ПОЛІТИКИ УКРАЇНИ</w:t>
      </w:r>
    </w:p>
    <w:p w:rsidR="005B421C" w:rsidRDefault="00D8562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ХАРКІВСЬКА ДЕРЖАВНА АКАДЕМІЯ КУЛЬТУРИ</w:t>
      </w:r>
    </w:p>
    <w:p w:rsidR="005B421C" w:rsidRDefault="00D8562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 </w:t>
      </w:r>
    </w:p>
    <w:p w:rsidR="005B421C" w:rsidRDefault="00D8562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НАКАЗ</w:t>
      </w:r>
    </w:p>
    <w:p w:rsidR="005B421C" w:rsidRDefault="00D8562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 </w:t>
      </w:r>
    </w:p>
    <w:p w:rsidR="005B421C" w:rsidRPr="00A625F9" w:rsidRDefault="00D8562C">
      <w:pPr>
        <w:widowControl w:val="0"/>
        <w:spacing w:after="0" w:line="240" w:lineRule="auto"/>
        <w:rPr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softHyphen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softHyphen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softHyphen/>
        <w:t>«</w:t>
      </w:r>
      <w:r w:rsidR="00D012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25</w:t>
      </w:r>
      <w:r w:rsidR="009828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»</w:t>
      </w:r>
      <w:r w:rsidR="009828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  </w:t>
      </w:r>
      <w:r w:rsidR="008B7A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березня</w:t>
      </w:r>
      <w:r w:rsidR="009828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202</w:t>
      </w:r>
      <w:r w:rsidR="00355C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р.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ab/>
        <w:t xml:space="preserve">      </w:t>
      </w:r>
      <w:r w:rsidR="009828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 м. Харків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ab/>
        <w:t xml:space="preserve">        №  </w:t>
      </w:r>
      <w:r w:rsidR="002A70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13</w:t>
      </w:r>
      <w:r w:rsidR="00D012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3</w:t>
      </w:r>
      <w:r w:rsidR="002A70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с</w:t>
      </w:r>
    </w:p>
    <w:p w:rsidR="005B421C" w:rsidRDefault="00D8562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 </w:t>
      </w:r>
    </w:p>
    <w:p w:rsidR="00355C80" w:rsidRDefault="00D8562C" w:rsidP="00355C8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  <w:t xml:space="preserve">Про </w:t>
      </w:r>
      <w:r w:rsidR="009A47D7"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  <w:t>організацію освітнього процесу</w:t>
      </w:r>
      <w:r w:rsidR="00355C80"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  <w:t xml:space="preserve"> </w:t>
      </w:r>
    </w:p>
    <w:p w:rsidR="005B421C" w:rsidRPr="00355C80" w:rsidRDefault="009A47D7" w:rsidP="00355C8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  <w:t>в Харківській державній академії культури</w:t>
      </w:r>
    </w:p>
    <w:p w:rsidR="005B421C" w:rsidRDefault="005B421C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</w:p>
    <w:p w:rsidR="005B421C" w:rsidRPr="00A625F9" w:rsidRDefault="009A47D7">
      <w:pPr>
        <w:widowControl w:val="0"/>
        <w:spacing w:after="0" w:line="240" w:lineRule="auto"/>
        <w:ind w:firstLine="709"/>
        <w:jc w:val="both"/>
        <w:rPr>
          <w:lang w:val="uk-UA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>У зв’язку із</w:t>
      </w:r>
      <w:r w:rsidR="00355C80"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="00A0799A"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>з</w:t>
      </w:r>
      <w:r w:rsidR="00D012C1"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>аверш</w:t>
      </w:r>
      <w:r w:rsidR="00BD2732"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>е</w:t>
      </w:r>
      <w:r w:rsidR="00D012C1"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>нням канікул, оголошених наказом №132с від 10</w:t>
      </w:r>
      <w:r w:rsidR="002428C4"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>.03.2022 </w:t>
      </w:r>
      <w:r w:rsidR="00D012C1"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 xml:space="preserve">р., з </w:t>
      </w:r>
      <w:r w:rsidR="00A0799A"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 xml:space="preserve"> метою убезпечення всіх учасників освітнього процесу</w:t>
      </w:r>
      <w:r w:rsidR="00D012C1"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 xml:space="preserve"> в умовах правового режиму воєнного стану</w:t>
      </w:r>
      <w:r w:rsidR="00D8562C"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>,</w:t>
      </w:r>
    </w:p>
    <w:p w:rsidR="005B421C" w:rsidRDefault="005B421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B421C" w:rsidRPr="00A625F9" w:rsidRDefault="00D8562C">
      <w:pPr>
        <w:widowControl w:val="0"/>
        <w:spacing w:after="0" w:line="11" w:lineRule="atLeast"/>
        <w:rPr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 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НАКАЗУЮ:</w:t>
      </w:r>
    </w:p>
    <w:p w:rsidR="00355C80" w:rsidRDefault="00D8562C" w:rsidP="00BD6A1E">
      <w:pPr>
        <w:widowControl w:val="0"/>
        <w:spacing w:after="0" w:line="11" w:lineRule="atLeast"/>
        <w:ind w:firstLine="426"/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 </w:t>
      </w:r>
      <w:r w:rsidR="00665B12"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>З 1 квітня 2022 р. в</w:t>
      </w:r>
      <w:r w:rsidR="00D012C1"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 xml:space="preserve">ідновити </w:t>
      </w:r>
      <w:r w:rsidR="00665B12"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>навчальний</w:t>
      </w:r>
      <w:r w:rsidR="00D012C1"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 xml:space="preserve"> процес у </w:t>
      </w:r>
      <w:r w:rsidR="00355C80"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>ХДАК</w:t>
      </w:r>
      <w:r w:rsidR="002C1304"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="00665B12"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>у дистанційній формі.</w:t>
      </w:r>
    </w:p>
    <w:p w:rsidR="005B421C" w:rsidRDefault="00D8562C" w:rsidP="00CF2BF6">
      <w:pPr>
        <w:widowControl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2. </w:t>
      </w:r>
      <w:r w:rsidR="005E28B5">
        <w:rPr>
          <w:rFonts w:ascii="Times New Roman" w:eastAsia="Times New Roman" w:hAnsi="Times New Roman" w:cs="Times New Roman"/>
          <w:sz w:val="28"/>
          <w:szCs w:val="28"/>
          <w:lang w:val="uk-UA"/>
        </w:rPr>
        <w:t>Керівникам усіх структурних підрозділів</w:t>
      </w:r>
      <w:r w:rsidR="00BD2732">
        <w:rPr>
          <w:rFonts w:ascii="Times New Roman" w:eastAsia="Times New Roman" w:hAnsi="Times New Roman" w:cs="Times New Roman"/>
          <w:sz w:val="28"/>
          <w:szCs w:val="28"/>
          <w:lang w:val="uk-UA"/>
        </w:rPr>
        <w:t>, які задіяні в</w:t>
      </w:r>
      <w:r w:rsidR="005E28B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BD27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навчальному процесі, </w:t>
      </w:r>
      <w:r w:rsidR="005E28B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 </w:t>
      </w:r>
      <w:r w:rsidR="00665B12">
        <w:rPr>
          <w:rFonts w:ascii="Times New Roman" w:eastAsia="Times New Roman" w:hAnsi="Times New Roman" w:cs="Times New Roman"/>
          <w:sz w:val="28"/>
          <w:szCs w:val="28"/>
          <w:lang w:val="uk-UA"/>
        </w:rPr>
        <w:t>28</w:t>
      </w:r>
      <w:r w:rsidR="005E28B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65B12">
        <w:rPr>
          <w:rFonts w:ascii="Times New Roman" w:eastAsia="Times New Roman" w:hAnsi="Times New Roman" w:cs="Times New Roman"/>
          <w:sz w:val="28"/>
          <w:szCs w:val="28"/>
          <w:lang w:val="uk-UA"/>
        </w:rPr>
        <w:t>березня</w:t>
      </w:r>
      <w:r w:rsidR="005E28B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2022 р. </w:t>
      </w:r>
      <w:r w:rsidR="00665B1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надати </w:t>
      </w:r>
      <w:r w:rsidR="007013E4">
        <w:rPr>
          <w:rFonts w:ascii="Times New Roman" w:eastAsia="Times New Roman" w:hAnsi="Times New Roman" w:cs="Times New Roman"/>
          <w:sz w:val="28"/>
          <w:szCs w:val="28"/>
          <w:lang w:val="uk-UA"/>
        </w:rPr>
        <w:t>до навчального відділу</w:t>
      </w:r>
      <w:r w:rsidR="00665B1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інформацію щодо готовності</w:t>
      </w:r>
      <w:r w:rsidR="005E28B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65B12">
        <w:rPr>
          <w:rFonts w:ascii="Times New Roman" w:eastAsia="Times New Roman" w:hAnsi="Times New Roman" w:cs="Times New Roman"/>
          <w:sz w:val="28"/>
          <w:szCs w:val="28"/>
          <w:lang w:val="uk-UA"/>
        </w:rPr>
        <w:t>працівників підпорядкованих підрозділів</w:t>
      </w:r>
      <w:r w:rsidR="005E28B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виконувати свої функціональні обов’язки</w:t>
      </w:r>
      <w:r w:rsidR="00F101B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дистанційній формі.</w:t>
      </w:r>
    </w:p>
    <w:p w:rsidR="00E10DD1" w:rsidRDefault="00552F80" w:rsidP="00CF2BF6">
      <w:pPr>
        <w:widowControl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3. </w:t>
      </w:r>
      <w:r w:rsidR="00E10DD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Завідувачу </w:t>
      </w:r>
      <w:r w:rsidR="00E10DD1" w:rsidRPr="00E10DD1">
        <w:rPr>
          <w:rFonts w:ascii="Times New Roman" w:eastAsia="Times New Roman" w:hAnsi="Times New Roman" w:cs="Times New Roman"/>
          <w:sz w:val="28"/>
          <w:szCs w:val="28"/>
          <w:lang w:val="uk-UA"/>
        </w:rPr>
        <w:t>навчальної лабораторії з інформаційного та технічного забезпечення</w:t>
      </w:r>
      <w:r w:rsidR="00E10DD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10DD1">
        <w:rPr>
          <w:rFonts w:ascii="Times New Roman" w:eastAsia="Times New Roman" w:hAnsi="Times New Roman" w:cs="Times New Roman"/>
          <w:sz w:val="28"/>
          <w:szCs w:val="28"/>
          <w:lang w:val="uk-UA"/>
        </w:rPr>
        <w:t>Побіженку</w:t>
      </w:r>
      <w:proofErr w:type="spellEnd"/>
      <w:r w:rsidR="00E10DD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В. В. забезпечити інформаційну підтримку викладачів та здобувачів освіти в процесі організації дистанційного навчання за допомогою сервісу </w:t>
      </w:r>
      <w:proofErr w:type="spellStart"/>
      <w:r w:rsidR="00E10DD1" w:rsidRPr="00E10DD1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Google</w:t>
      </w:r>
      <w:proofErr w:type="spellEnd"/>
      <w:r w:rsidR="00E10DD1" w:rsidRPr="00E10DD1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</w:t>
      </w:r>
      <w:proofErr w:type="spellStart"/>
      <w:r w:rsidR="00E10DD1" w:rsidRPr="00E10DD1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Suite</w:t>
      </w:r>
      <w:proofErr w:type="spellEnd"/>
      <w:r w:rsidR="00E10DD1" w:rsidRPr="00E10DD1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</w:t>
      </w:r>
      <w:proofErr w:type="spellStart"/>
      <w:r w:rsidR="00E10DD1" w:rsidRPr="00E10DD1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for</w:t>
      </w:r>
      <w:proofErr w:type="spellEnd"/>
      <w:r w:rsidR="00E10DD1" w:rsidRPr="00E10DD1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</w:t>
      </w:r>
      <w:proofErr w:type="spellStart"/>
      <w:r w:rsidR="00E10DD1" w:rsidRPr="00E10DD1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Education</w:t>
      </w:r>
      <w:proofErr w:type="spellEnd"/>
      <w:r w:rsidR="002428C4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.</w:t>
      </w:r>
    </w:p>
    <w:p w:rsidR="00932BA2" w:rsidRDefault="00E10DD1" w:rsidP="00CF2BF6">
      <w:pPr>
        <w:widowControl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4. </w:t>
      </w:r>
      <w:r w:rsidR="00552F80">
        <w:rPr>
          <w:rFonts w:ascii="Times New Roman" w:eastAsia="Times New Roman" w:hAnsi="Times New Roman" w:cs="Times New Roman"/>
          <w:sz w:val="28"/>
          <w:szCs w:val="28"/>
          <w:lang w:val="uk-UA"/>
        </w:rPr>
        <w:t>Деканам факультетів, завідувачам кафедр забезпечити</w:t>
      </w:r>
      <w:r w:rsidR="00932BA2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</w:p>
    <w:p w:rsidR="00932BA2" w:rsidRDefault="00932BA2" w:rsidP="00CF2BF6">
      <w:pPr>
        <w:widowControl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="00552F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10DD1">
        <w:rPr>
          <w:rFonts w:ascii="Times New Roman" w:eastAsia="Times New Roman" w:hAnsi="Times New Roman" w:cs="Times New Roman"/>
          <w:sz w:val="28"/>
          <w:szCs w:val="28"/>
          <w:lang w:val="uk-UA"/>
        </w:rPr>
        <w:t>наявність необхідного</w:t>
      </w:r>
      <w:r w:rsidR="00552F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навчального контенту</w:t>
      </w:r>
      <w:r w:rsidR="00E10DD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електронних кабінетах дисциплін на платформі </w:t>
      </w:r>
      <w:proofErr w:type="spellStart"/>
      <w:r w:rsidR="00E10DD1" w:rsidRPr="00E10DD1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Google</w:t>
      </w:r>
      <w:proofErr w:type="spellEnd"/>
      <w:r w:rsidR="00E10DD1" w:rsidRPr="00E10DD1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</w:t>
      </w:r>
      <w:proofErr w:type="spellStart"/>
      <w:r w:rsidR="00E10DD1" w:rsidRPr="00E10DD1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Suite</w:t>
      </w:r>
      <w:proofErr w:type="spellEnd"/>
      <w:r w:rsidR="00E10DD1" w:rsidRPr="00E10DD1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</w:t>
      </w:r>
      <w:proofErr w:type="spellStart"/>
      <w:r w:rsidR="00E10DD1" w:rsidRPr="00E10DD1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for</w:t>
      </w:r>
      <w:proofErr w:type="spellEnd"/>
      <w:r w:rsidR="00E10DD1" w:rsidRPr="00E10DD1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</w:t>
      </w:r>
      <w:proofErr w:type="spellStart"/>
      <w:r w:rsidR="00E10DD1" w:rsidRPr="00E10DD1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Education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; </w:t>
      </w:r>
    </w:p>
    <w:p w:rsidR="00552F80" w:rsidRDefault="00932BA2" w:rsidP="00CF2BF6">
      <w:pPr>
        <w:widowControl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можливість зарахування результатів навчання, отриманих шляхом неформальної освіти як модулів дисциплін, що входять до навчального плану;</w:t>
      </w:r>
    </w:p>
    <w:p w:rsidR="00932BA2" w:rsidRDefault="00932BA2" w:rsidP="00BD2732">
      <w:pPr>
        <w:widowControl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="00BD27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постійну </w:t>
      </w:r>
      <w:proofErr w:type="spellStart"/>
      <w:r w:rsidR="00BD2732">
        <w:rPr>
          <w:rFonts w:ascii="Times New Roman" w:eastAsia="Times New Roman" w:hAnsi="Times New Roman" w:cs="Times New Roman"/>
          <w:sz w:val="28"/>
          <w:szCs w:val="28"/>
          <w:lang w:val="uk-UA"/>
        </w:rPr>
        <w:t>онлайн-комунікацію</w:t>
      </w:r>
      <w:proofErr w:type="spellEnd"/>
      <w:r w:rsidR="00BD27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 викладачами та здобувачами освіти</w:t>
      </w:r>
      <w:r w:rsidR="00E10DD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</w:p>
    <w:p w:rsidR="00F101B6" w:rsidRDefault="00932BA2" w:rsidP="00BD2732">
      <w:pPr>
        <w:widowControl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</w:t>
      </w:r>
      <w:r w:rsidR="00E10DD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надання здобувачам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освіти </w:t>
      </w:r>
      <w:r w:rsidR="00E10DD1">
        <w:rPr>
          <w:rFonts w:ascii="Times New Roman" w:eastAsia="Times New Roman" w:hAnsi="Times New Roman" w:cs="Times New Roman"/>
          <w:sz w:val="28"/>
          <w:szCs w:val="28"/>
          <w:lang w:val="uk-UA"/>
        </w:rPr>
        <w:t>інформаційної та психологічної підтримки.</w:t>
      </w:r>
    </w:p>
    <w:p w:rsidR="007013E4" w:rsidRDefault="00932BA2" w:rsidP="00BD2732">
      <w:pPr>
        <w:widowControl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="007013E4">
        <w:rPr>
          <w:rFonts w:ascii="Times New Roman" w:eastAsia="Times New Roman" w:hAnsi="Times New Roman" w:cs="Times New Roman"/>
          <w:sz w:val="28"/>
          <w:szCs w:val="28"/>
          <w:lang w:val="uk-UA"/>
        </w:rPr>
        <w:t>. Деканам факультетів забезпечити контроль за здійсненням навчального процесу в дистанційній формі, надавати відповідну звітну інформацію  до навчального відділу.</w:t>
      </w:r>
    </w:p>
    <w:p w:rsidR="008B7AC5" w:rsidRPr="00932BA2" w:rsidRDefault="00E10DD1" w:rsidP="00932BA2">
      <w:pPr>
        <w:widowControl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7</w:t>
      </w:r>
      <w:r w:rsidR="008B7AC5">
        <w:rPr>
          <w:rFonts w:ascii="Times New Roman" w:eastAsia="Times New Roman" w:hAnsi="Times New Roman" w:cs="Times New Roman"/>
          <w:sz w:val="28"/>
          <w:szCs w:val="28"/>
          <w:lang w:val="uk-UA"/>
        </w:rPr>
        <w:t>. Під час воєнного стану заборонити відрахування здобувачів освіти за академічну заборгованість.</w:t>
      </w:r>
    </w:p>
    <w:p w:rsidR="002F68E1" w:rsidRPr="008A5831" w:rsidRDefault="00932BA2" w:rsidP="002F68E1">
      <w:pPr>
        <w:widowControl w:val="0"/>
        <w:spacing w:after="0" w:line="240" w:lineRule="auto"/>
        <w:ind w:firstLine="397"/>
        <w:jc w:val="both"/>
        <w:rPr>
          <w:lang w:val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8</w:t>
      </w:r>
      <w:r w:rsidR="00F101B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. </w:t>
      </w:r>
      <w:r w:rsidR="002F68E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Забезпечити оприлюднення цього наказу шляхом розміщення на офіційному </w:t>
      </w:r>
      <w:proofErr w:type="spellStart"/>
      <w:r w:rsidR="002F68E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веб-сайт</w:t>
      </w:r>
      <w:r w:rsidR="00D1012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і</w:t>
      </w:r>
      <w:proofErr w:type="spellEnd"/>
      <w:r w:rsidR="002F68E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.</w:t>
      </w:r>
    </w:p>
    <w:p w:rsidR="002F68E1" w:rsidRPr="00A625F9" w:rsidRDefault="002F68E1" w:rsidP="002F68E1">
      <w:pPr>
        <w:widowControl w:val="0"/>
        <w:tabs>
          <w:tab w:val="left" w:pos="0"/>
          <w:tab w:val="left" w:pos="426"/>
        </w:tabs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</w:r>
      <w:r w:rsidR="00932BA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 Контроль за виконанням цього наказу залишаю за собою.</w:t>
      </w:r>
    </w:p>
    <w:p w:rsidR="006236F5" w:rsidRDefault="00D8562C" w:rsidP="006236F5">
      <w:pPr>
        <w:widowControl w:val="0"/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2428C4" w:rsidRDefault="00D8562C" w:rsidP="006236F5">
      <w:pPr>
        <w:widowControl w:val="0"/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ab/>
      </w:r>
    </w:p>
    <w:p w:rsidR="002428C4" w:rsidRDefault="002428C4" w:rsidP="006236F5">
      <w:pPr>
        <w:widowControl w:val="0"/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7013E4" w:rsidRDefault="00B10193" w:rsidP="002428C4">
      <w:pPr>
        <w:widowControl w:val="0"/>
        <w:tabs>
          <w:tab w:val="left" w:pos="0"/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Р</w:t>
      </w:r>
      <w:r w:rsidR="00D856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ектор</w:t>
      </w:r>
      <w:r w:rsidR="00D856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ab/>
      </w:r>
      <w:r w:rsidR="00D856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ab/>
      </w:r>
      <w:r w:rsidR="00D856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ab/>
      </w:r>
      <w:r w:rsidR="00D856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ab/>
      </w:r>
      <w:r w:rsidR="00D856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ab/>
        <w:t xml:space="preserve">        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Василь</w:t>
      </w:r>
      <w:r w:rsidR="00D856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ШЕЙКО</w:t>
      </w:r>
    </w:p>
    <w:p w:rsidR="007013E4" w:rsidRDefault="007013E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br w:type="page"/>
      </w:r>
    </w:p>
    <w:p w:rsidR="005B421C" w:rsidRDefault="005B421C" w:rsidP="006236F5">
      <w:pPr>
        <w:widowControl w:val="0"/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5B421C" w:rsidRDefault="005B421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tbl>
      <w:tblPr>
        <w:tblW w:w="9571" w:type="dxa"/>
        <w:tblInd w:w="-109" w:type="dxa"/>
        <w:tblLook w:val="04A0"/>
      </w:tblPr>
      <w:tblGrid>
        <w:gridCol w:w="6346"/>
        <w:gridCol w:w="3225"/>
      </w:tblGrid>
      <w:tr w:rsidR="00A0799A" w:rsidTr="00321873">
        <w:trPr>
          <w:trHeight w:val="900"/>
        </w:trPr>
        <w:tc>
          <w:tcPr>
            <w:tcW w:w="6346" w:type="dxa"/>
            <w:shd w:val="clear" w:color="auto" w:fill="auto"/>
            <w:vAlign w:val="center"/>
          </w:tcPr>
          <w:p w:rsidR="00A0799A" w:rsidRPr="00A625F9" w:rsidRDefault="00A0799A" w:rsidP="00321873">
            <w:pPr>
              <w:spacing w:after="0" w:line="240" w:lineRule="auto"/>
              <w:ind w:right="-568" w:firstLine="708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Проєкт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 наказу вносить:</w:t>
            </w:r>
          </w:p>
          <w:p w:rsidR="00A0799A" w:rsidRDefault="00A0799A" w:rsidP="00321873">
            <w:pPr>
              <w:tabs>
                <w:tab w:val="left" w:pos="6661"/>
              </w:tabs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D10129" w:rsidRDefault="007013E4" w:rsidP="00D10129">
            <w:pPr>
              <w:tabs>
                <w:tab w:val="left" w:pos="6661"/>
              </w:tabs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Проректор з навчальної роботи</w:t>
            </w:r>
          </w:p>
          <w:p w:rsidR="00A0799A" w:rsidRDefault="00A0799A" w:rsidP="00321873">
            <w:pPr>
              <w:tabs>
                <w:tab w:val="left" w:pos="6661"/>
              </w:tabs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:rsidR="00A0799A" w:rsidRDefault="00A0799A" w:rsidP="00321873">
            <w:pPr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</w:p>
          <w:p w:rsidR="00A0799A" w:rsidRDefault="007013E4" w:rsidP="00D10129">
            <w:pPr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Інна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СТАШЕВСЬКА</w:t>
            </w:r>
            <w:proofErr w:type="spellEnd"/>
          </w:p>
        </w:tc>
      </w:tr>
      <w:tr w:rsidR="00A0799A" w:rsidTr="00321873">
        <w:tc>
          <w:tcPr>
            <w:tcW w:w="6346" w:type="dxa"/>
            <w:shd w:val="clear" w:color="auto" w:fill="auto"/>
            <w:vAlign w:val="center"/>
          </w:tcPr>
          <w:p w:rsidR="00A0799A" w:rsidRDefault="00A0799A" w:rsidP="00321873">
            <w:pPr>
              <w:spacing w:after="0" w:line="240" w:lineRule="auto"/>
              <w:ind w:right="-568" w:firstLine="708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Узгоджено:</w:t>
            </w:r>
          </w:p>
        </w:tc>
        <w:tc>
          <w:tcPr>
            <w:tcW w:w="3225" w:type="dxa"/>
            <w:shd w:val="clear" w:color="auto" w:fill="auto"/>
            <w:vAlign w:val="center"/>
          </w:tcPr>
          <w:p w:rsidR="00A0799A" w:rsidRDefault="00A0799A" w:rsidP="00321873">
            <w:pPr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</w:tr>
      <w:tr w:rsidR="00A0799A" w:rsidTr="00321873">
        <w:trPr>
          <w:trHeight w:val="555"/>
        </w:trPr>
        <w:tc>
          <w:tcPr>
            <w:tcW w:w="6346" w:type="dxa"/>
            <w:shd w:val="clear" w:color="auto" w:fill="auto"/>
            <w:vAlign w:val="center"/>
          </w:tcPr>
          <w:p w:rsidR="00A0799A" w:rsidRPr="00D10129" w:rsidRDefault="007013E4" w:rsidP="00D10129">
            <w:pPr>
              <w:tabs>
                <w:tab w:val="left" w:pos="6661"/>
              </w:tabs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Перший проректор</w:t>
            </w:r>
          </w:p>
        </w:tc>
        <w:tc>
          <w:tcPr>
            <w:tcW w:w="3225" w:type="dxa"/>
            <w:shd w:val="clear" w:color="auto" w:fill="auto"/>
            <w:vAlign w:val="center"/>
          </w:tcPr>
          <w:p w:rsidR="00A0799A" w:rsidRDefault="007013E4" w:rsidP="007013E4">
            <w:pPr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Юрій ЛОШКОВ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5B421C" w:rsidTr="00A0799A">
        <w:trPr>
          <w:trHeight w:val="465"/>
        </w:trPr>
        <w:tc>
          <w:tcPr>
            <w:tcW w:w="6346" w:type="dxa"/>
            <w:shd w:val="clear" w:color="auto" w:fill="auto"/>
            <w:vAlign w:val="center"/>
          </w:tcPr>
          <w:p w:rsidR="005B421C" w:rsidRPr="00A625F9" w:rsidRDefault="00D8562C">
            <w:pPr>
              <w:spacing w:after="0" w:line="240" w:lineRule="auto"/>
              <w:ind w:right="-568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Проректор з науково-педагогічної роботи</w:t>
            </w:r>
            <w:r w:rsidR="000C4B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та міжнародних зв’язків </w:t>
            </w:r>
          </w:p>
        </w:tc>
        <w:tc>
          <w:tcPr>
            <w:tcW w:w="3225" w:type="dxa"/>
            <w:shd w:val="clear" w:color="auto" w:fill="auto"/>
            <w:vAlign w:val="center"/>
          </w:tcPr>
          <w:p w:rsidR="005B421C" w:rsidRDefault="00D8562C">
            <w:pPr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Олена БІЛИК</w:t>
            </w:r>
          </w:p>
        </w:tc>
      </w:tr>
      <w:tr w:rsidR="005B421C" w:rsidTr="00A0799A">
        <w:trPr>
          <w:trHeight w:val="450"/>
        </w:trPr>
        <w:tc>
          <w:tcPr>
            <w:tcW w:w="6346" w:type="dxa"/>
            <w:shd w:val="clear" w:color="auto" w:fill="auto"/>
            <w:vAlign w:val="center"/>
          </w:tcPr>
          <w:p w:rsidR="005B421C" w:rsidRPr="00A625F9" w:rsidRDefault="00D8562C" w:rsidP="000C4B9B">
            <w:pPr>
              <w:spacing w:after="0" w:line="240" w:lineRule="auto"/>
              <w:ind w:right="-568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Проректор з адміністративно-господар</w:t>
            </w:r>
            <w:r w:rsidR="000C4B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ськ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ої роботи</w:t>
            </w:r>
          </w:p>
        </w:tc>
        <w:tc>
          <w:tcPr>
            <w:tcW w:w="3225" w:type="dxa"/>
            <w:shd w:val="clear" w:color="auto" w:fill="auto"/>
            <w:vAlign w:val="center"/>
          </w:tcPr>
          <w:p w:rsidR="005B421C" w:rsidRDefault="00D8562C">
            <w:pPr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Марина СКРИЦЬКА</w:t>
            </w:r>
          </w:p>
        </w:tc>
      </w:tr>
      <w:tr w:rsidR="005B421C" w:rsidTr="00A0799A">
        <w:trPr>
          <w:trHeight w:val="570"/>
        </w:trPr>
        <w:tc>
          <w:tcPr>
            <w:tcW w:w="6346" w:type="dxa"/>
            <w:shd w:val="clear" w:color="auto" w:fill="auto"/>
            <w:vAlign w:val="center"/>
          </w:tcPr>
          <w:p w:rsidR="005B421C" w:rsidRDefault="00D8562C">
            <w:pPr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Помічник ректора з кадрових питань</w:t>
            </w:r>
          </w:p>
        </w:tc>
        <w:tc>
          <w:tcPr>
            <w:tcW w:w="3225" w:type="dxa"/>
            <w:shd w:val="clear" w:color="auto" w:fill="auto"/>
            <w:vAlign w:val="center"/>
          </w:tcPr>
          <w:p w:rsidR="005B421C" w:rsidRDefault="00D8562C">
            <w:pPr>
              <w:spacing w:after="0" w:line="240" w:lineRule="auto"/>
              <w:ind w:right="-568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Людмила КУЗНЕЦОВА</w:t>
            </w:r>
          </w:p>
        </w:tc>
      </w:tr>
      <w:tr w:rsidR="005B421C" w:rsidTr="00A0799A">
        <w:trPr>
          <w:trHeight w:val="555"/>
        </w:trPr>
        <w:tc>
          <w:tcPr>
            <w:tcW w:w="6346" w:type="dxa"/>
            <w:shd w:val="clear" w:color="auto" w:fill="auto"/>
            <w:vAlign w:val="center"/>
          </w:tcPr>
          <w:p w:rsidR="005B421C" w:rsidRDefault="00D8562C">
            <w:pPr>
              <w:spacing w:after="0" w:line="240" w:lineRule="auto"/>
              <w:ind w:right="-568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Начальник навчального відділу</w:t>
            </w:r>
          </w:p>
        </w:tc>
        <w:tc>
          <w:tcPr>
            <w:tcW w:w="3225" w:type="dxa"/>
            <w:shd w:val="clear" w:color="auto" w:fill="auto"/>
            <w:vAlign w:val="center"/>
          </w:tcPr>
          <w:p w:rsidR="005B421C" w:rsidRDefault="00D8562C">
            <w:pPr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Олена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ЛУК’ЯНЧИКОВА</w:t>
            </w:r>
            <w:proofErr w:type="spellEnd"/>
          </w:p>
        </w:tc>
      </w:tr>
      <w:tr w:rsidR="005B421C" w:rsidTr="00A0799A">
        <w:trPr>
          <w:trHeight w:val="465"/>
        </w:trPr>
        <w:tc>
          <w:tcPr>
            <w:tcW w:w="6346" w:type="dxa"/>
            <w:shd w:val="clear" w:color="auto" w:fill="auto"/>
            <w:vAlign w:val="center"/>
          </w:tcPr>
          <w:p w:rsidR="005B421C" w:rsidRDefault="00D8562C">
            <w:pPr>
              <w:spacing w:after="0" w:line="240" w:lineRule="auto"/>
              <w:ind w:right="-568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Голова профспілкового комітету</w:t>
            </w:r>
          </w:p>
        </w:tc>
        <w:tc>
          <w:tcPr>
            <w:tcW w:w="3225" w:type="dxa"/>
            <w:shd w:val="clear" w:color="auto" w:fill="auto"/>
            <w:vAlign w:val="center"/>
          </w:tcPr>
          <w:p w:rsidR="005B421C" w:rsidRDefault="00D8562C">
            <w:pPr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Людмила КОЛЕСНИК</w:t>
            </w:r>
          </w:p>
        </w:tc>
      </w:tr>
      <w:tr w:rsidR="005B421C" w:rsidTr="00A0799A">
        <w:trPr>
          <w:trHeight w:val="555"/>
        </w:trPr>
        <w:tc>
          <w:tcPr>
            <w:tcW w:w="6346" w:type="dxa"/>
            <w:shd w:val="clear" w:color="auto" w:fill="auto"/>
            <w:vAlign w:val="center"/>
          </w:tcPr>
          <w:p w:rsidR="005B421C" w:rsidRDefault="00D8562C">
            <w:pPr>
              <w:spacing w:after="0" w:line="240" w:lineRule="auto"/>
              <w:ind w:right="-568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Провідний юрисконсульт</w:t>
            </w:r>
          </w:p>
        </w:tc>
        <w:tc>
          <w:tcPr>
            <w:tcW w:w="3225" w:type="dxa"/>
            <w:shd w:val="clear" w:color="auto" w:fill="auto"/>
            <w:vAlign w:val="center"/>
          </w:tcPr>
          <w:p w:rsidR="005B421C" w:rsidRDefault="00D8562C">
            <w:pPr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Олексій ДОНЧЕНКО</w:t>
            </w:r>
          </w:p>
        </w:tc>
      </w:tr>
      <w:tr w:rsidR="00642F7C" w:rsidRPr="003262CE" w:rsidTr="00321873">
        <w:trPr>
          <w:trHeight w:val="510"/>
        </w:trPr>
        <w:tc>
          <w:tcPr>
            <w:tcW w:w="6346" w:type="dxa"/>
            <w:shd w:val="clear" w:color="auto" w:fill="auto"/>
            <w:vAlign w:val="center"/>
          </w:tcPr>
          <w:p w:rsidR="00642F7C" w:rsidRPr="003262CE" w:rsidRDefault="00642F7C" w:rsidP="00321873">
            <w:pPr>
              <w:spacing w:after="0" w:line="240" w:lineRule="auto"/>
              <w:ind w:right="-568"/>
              <w:rPr>
                <w:color w:val="auto"/>
              </w:rPr>
            </w:pPr>
            <w:r w:rsidRPr="003262C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Голова студентської ради</w:t>
            </w:r>
          </w:p>
        </w:tc>
        <w:tc>
          <w:tcPr>
            <w:tcW w:w="3225" w:type="dxa"/>
            <w:shd w:val="clear" w:color="auto" w:fill="auto"/>
            <w:vAlign w:val="center"/>
          </w:tcPr>
          <w:p w:rsidR="00642F7C" w:rsidRPr="003262CE" w:rsidRDefault="00642F7C" w:rsidP="00321873">
            <w:pPr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3262C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Валерія КАПЛУН</w:t>
            </w:r>
          </w:p>
        </w:tc>
      </w:tr>
    </w:tbl>
    <w:p w:rsidR="005B421C" w:rsidRDefault="00D8562C">
      <w:pPr>
        <w:spacing w:after="0" w:line="240" w:lineRule="auto"/>
        <w:ind w:right="-568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 </w:t>
      </w:r>
    </w:p>
    <w:p w:rsidR="005B421C" w:rsidRDefault="005B421C">
      <w:pPr>
        <w:spacing w:after="0" w:line="240" w:lineRule="auto"/>
        <w:ind w:right="-568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5B421C" w:rsidRDefault="005B421C">
      <w:pPr>
        <w:spacing w:after="0" w:line="240" w:lineRule="auto"/>
        <w:ind w:right="-568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5B421C" w:rsidRDefault="00D8562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Надіслано: проректори, відділ діловодства та архіву, навчальний відділ, деканати факультетів</w:t>
      </w:r>
    </w:p>
    <w:p w:rsidR="005245BE" w:rsidRDefault="005245B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5245BE" w:rsidRDefault="005245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sectPr w:rsidR="005245BE" w:rsidSect="006236F5">
      <w:pgSz w:w="12240" w:h="15840"/>
      <w:pgMar w:top="851" w:right="758" w:bottom="851" w:left="156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0213FD"/>
    <w:multiLevelType w:val="multilevel"/>
    <w:tmpl w:val="67048A5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B421C"/>
    <w:rsid w:val="000C4B9B"/>
    <w:rsid w:val="00117121"/>
    <w:rsid w:val="001C31CA"/>
    <w:rsid w:val="001E3BCE"/>
    <w:rsid w:val="002428C4"/>
    <w:rsid w:val="00275DA9"/>
    <w:rsid w:val="002A7009"/>
    <w:rsid w:val="002C0F9E"/>
    <w:rsid w:val="002C1304"/>
    <w:rsid w:val="002F68E1"/>
    <w:rsid w:val="0032189C"/>
    <w:rsid w:val="003262CE"/>
    <w:rsid w:val="00354F51"/>
    <w:rsid w:val="00355C80"/>
    <w:rsid w:val="00394F0B"/>
    <w:rsid w:val="003A6575"/>
    <w:rsid w:val="003A7DA3"/>
    <w:rsid w:val="003D2FFA"/>
    <w:rsid w:val="00406A60"/>
    <w:rsid w:val="00457DC0"/>
    <w:rsid w:val="004620EF"/>
    <w:rsid w:val="004E6CC8"/>
    <w:rsid w:val="004E768D"/>
    <w:rsid w:val="005245BE"/>
    <w:rsid w:val="00552F80"/>
    <w:rsid w:val="005B421C"/>
    <w:rsid w:val="005C2E8A"/>
    <w:rsid w:val="005E28B5"/>
    <w:rsid w:val="006236F5"/>
    <w:rsid w:val="00642F7C"/>
    <w:rsid w:val="00665B12"/>
    <w:rsid w:val="007013E4"/>
    <w:rsid w:val="007970B8"/>
    <w:rsid w:val="007C27B1"/>
    <w:rsid w:val="007D26DD"/>
    <w:rsid w:val="007F729B"/>
    <w:rsid w:val="008B7A3C"/>
    <w:rsid w:val="008B7AC5"/>
    <w:rsid w:val="009150D3"/>
    <w:rsid w:val="00923846"/>
    <w:rsid w:val="00932BA2"/>
    <w:rsid w:val="0094689B"/>
    <w:rsid w:val="00982845"/>
    <w:rsid w:val="009943DC"/>
    <w:rsid w:val="009A47D7"/>
    <w:rsid w:val="009E65C5"/>
    <w:rsid w:val="00A0799A"/>
    <w:rsid w:val="00A25657"/>
    <w:rsid w:val="00A625F9"/>
    <w:rsid w:val="00AD7CFA"/>
    <w:rsid w:val="00B10193"/>
    <w:rsid w:val="00B40E56"/>
    <w:rsid w:val="00BD2732"/>
    <w:rsid w:val="00BD6A1E"/>
    <w:rsid w:val="00BE6533"/>
    <w:rsid w:val="00C46E5E"/>
    <w:rsid w:val="00CB4597"/>
    <w:rsid w:val="00CF2BF6"/>
    <w:rsid w:val="00D012C1"/>
    <w:rsid w:val="00D10129"/>
    <w:rsid w:val="00D5698A"/>
    <w:rsid w:val="00D8562C"/>
    <w:rsid w:val="00DD2C2D"/>
    <w:rsid w:val="00E064D0"/>
    <w:rsid w:val="00E10DD1"/>
    <w:rsid w:val="00E92210"/>
    <w:rsid w:val="00F029C6"/>
    <w:rsid w:val="00F101B6"/>
    <w:rsid w:val="00F40F4C"/>
    <w:rsid w:val="00F60A66"/>
    <w:rsid w:val="00F97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21C"/>
    <w:pPr>
      <w:spacing w:after="160" w:line="259" w:lineRule="auto"/>
    </w:pPr>
    <w:rPr>
      <w:color w:val="00000A"/>
      <w:sz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32189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0C4B9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color w:val="auto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3"/>
    <w:next w:val="a4"/>
    <w:qFormat/>
    <w:rsid w:val="005B421C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character" w:customStyle="1" w:styleId="WW8Num1z0">
    <w:name w:val="WW8Num1z0"/>
    <w:qFormat/>
    <w:rsid w:val="005B421C"/>
    <w:rPr>
      <w:rFonts w:ascii="Times New Roman" w:hAnsi="Times New Roman" w:cs="Times New Roman"/>
      <w:sz w:val="28"/>
      <w:szCs w:val="28"/>
      <w:lang w:val="uk-UA"/>
    </w:rPr>
  </w:style>
  <w:style w:type="character" w:customStyle="1" w:styleId="ListLabel1">
    <w:name w:val="ListLabel 1"/>
    <w:qFormat/>
    <w:rsid w:val="005B421C"/>
    <w:rPr>
      <w:rFonts w:cs="Times New Roman"/>
      <w:sz w:val="28"/>
      <w:szCs w:val="28"/>
      <w:lang w:val="uk-UA"/>
    </w:rPr>
  </w:style>
  <w:style w:type="character" w:customStyle="1" w:styleId="ListLabel2">
    <w:name w:val="ListLabel 2"/>
    <w:qFormat/>
    <w:rsid w:val="005B421C"/>
    <w:rPr>
      <w:rFonts w:cs="Times New Roman"/>
      <w:sz w:val="28"/>
      <w:szCs w:val="28"/>
      <w:lang w:val="uk-UA"/>
    </w:rPr>
  </w:style>
  <w:style w:type="paragraph" w:customStyle="1" w:styleId="a3">
    <w:name w:val="Заголовок"/>
    <w:basedOn w:val="a"/>
    <w:next w:val="a4"/>
    <w:qFormat/>
    <w:rsid w:val="005B421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5B421C"/>
    <w:pPr>
      <w:spacing w:after="140" w:line="288" w:lineRule="auto"/>
    </w:pPr>
  </w:style>
  <w:style w:type="paragraph" w:styleId="a5">
    <w:name w:val="List"/>
    <w:basedOn w:val="a4"/>
    <w:rsid w:val="005B421C"/>
    <w:rPr>
      <w:rFonts w:ascii="Arial" w:hAnsi="Arial" w:cs="Mangal"/>
    </w:rPr>
  </w:style>
  <w:style w:type="paragraph" w:customStyle="1" w:styleId="Caption">
    <w:name w:val="Caption"/>
    <w:basedOn w:val="a"/>
    <w:qFormat/>
    <w:rsid w:val="005B421C"/>
    <w:pPr>
      <w:suppressLineNumbers/>
      <w:spacing w:before="120" w:after="120"/>
    </w:pPr>
    <w:rPr>
      <w:rFonts w:ascii="Arial" w:hAnsi="Arial" w:cs="Mangal"/>
      <w:i/>
      <w:iCs/>
      <w:sz w:val="24"/>
      <w:szCs w:val="24"/>
    </w:rPr>
  </w:style>
  <w:style w:type="paragraph" w:styleId="a6">
    <w:name w:val="index heading"/>
    <w:basedOn w:val="a"/>
    <w:qFormat/>
    <w:rsid w:val="005B421C"/>
    <w:pPr>
      <w:suppressLineNumbers/>
    </w:pPr>
    <w:rPr>
      <w:rFonts w:ascii="Arial" w:hAnsi="Arial" w:cs="Mangal"/>
    </w:rPr>
  </w:style>
  <w:style w:type="paragraph" w:styleId="a7">
    <w:name w:val="Normal (Web)"/>
    <w:basedOn w:val="a"/>
    <w:uiPriority w:val="99"/>
    <w:semiHidden/>
    <w:unhideWhenUsed/>
    <w:qFormat/>
    <w:rsid w:val="00343CC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WW8Num1">
    <w:name w:val="WW8Num1"/>
    <w:qFormat/>
    <w:rsid w:val="005B421C"/>
  </w:style>
  <w:style w:type="paragraph" w:styleId="a8">
    <w:name w:val="List Paragraph"/>
    <w:basedOn w:val="a"/>
    <w:uiPriority w:val="34"/>
    <w:qFormat/>
    <w:rsid w:val="00355C80"/>
    <w:pPr>
      <w:ind w:left="720"/>
      <w:contextualSpacing/>
    </w:pPr>
  </w:style>
  <w:style w:type="table" w:styleId="a9">
    <w:name w:val="Table Grid"/>
    <w:basedOn w:val="a1"/>
    <w:uiPriority w:val="39"/>
    <w:rsid w:val="000C4B9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0C4B9B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fio">
    <w:name w:val="fio"/>
    <w:basedOn w:val="a"/>
    <w:rsid w:val="000C4B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ru-RU" w:eastAsia="ru-RU"/>
    </w:rPr>
  </w:style>
  <w:style w:type="paragraph" w:customStyle="1" w:styleId="regal">
    <w:name w:val="regal"/>
    <w:basedOn w:val="a"/>
    <w:rsid w:val="000C4B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32189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a">
    <w:name w:val="Emphasis"/>
    <w:basedOn w:val="a0"/>
    <w:uiPriority w:val="20"/>
    <w:qFormat/>
    <w:rsid w:val="00E10DD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1283</TotalTime>
  <Pages>2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 Windows</cp:lastModifiedBy>
  <cp:revision>17</cp:revision>
  <cp:lastPrinted>2021-05-06T14:02:00Z</cp:lastPrinted>
  <dcterms:created xsi:type="dcterms:W3CDTF">2022-03-24T16:41:00Z</dcterms:created>
  <dcterms:modified xsi:type="dcterms:W3CDTF">2022-03-25T14:04:00Z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diakov.net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