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Pr="00E40F48" w:rsidRDefault="00AF0F9B" w:rsidP="00E40F48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E40F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магістрів </w:t>
      </w:r>
      <w:r>
        <w:rPr>
          <w:rFonts w:ascii="Times New Roman" w:hAnsi="Times New Roman" w:cs="Times New Roman"/>
          <w:sz w:val="24"/>
          <w:szCs w:val="24"/>
          <w:lang w:val="uk-UA"/>
        </w:rPr>
        <w:t>денної форми навчання</w:t>
      </w:r>
      <w:r w:rsidR="00EC52FF" w:rsidRPr="00EC52F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E40F48">
        <w:rPr>
          <w:rFonts w:ascii="Times New Roman" w:hAnsi="Times New Roman" w:cs="Times New Roman"/>
          <w:sz w:val="24"/>
          <w:szCs w:val="24"/>
          <w:lang w:val="uk-UA"/>
        </w:rPr>
        <w:t>ту хореографічного мистецтва у 1 та 3  семестрах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25"/>
        <w:gridCol w:w="1397"/>
        <w:gridCol w:w="6804"/>
        <w:gridCol w:w="6520"/>
      </w:tblGrid>
      <w:tr w:rsidR="00E40F48" w:rsidTr="00E40F48">
        <w:tc>
          <w:tcPr>
            <w:tcW w:w="725" w:type="dxa"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1397" w:type="dxa"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6804" w:type="dxa"/>
          </w:tcPr>
          <w:p w:rsidR="00E40F48" w:rsidRPr="006C3F25" w:rsidRDefault="00E40F48" w:rsidP="00AF0F9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 курс </w:t>
            </w:r>
            <w:r w:rsidRPr="006C3F2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(заняття 08.09.25 по 20.12.25 (15 тижнів))</w:t>
            </w:r>
          </w:p>
        </w:tc>
        <w:tc>
          <w:tcPr>
            <w:tcW w:w="6520" w:type="dxa"/>
          </w:tcPr>
          <w:p w:rsidR="00E40F48" w:rsidRPr="006C3F25" w:rsidRDefault="00E40F48" w:rsidP="00AF0F9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курс  (</w:t>
            </w:r>
            <w:r w:rsidRPr="006C3F2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заняття 01.09.25 по 15.11.25 (11 тижнів))</w:t>
            </w:r>
          </w:p>
        </w:tc>
      </w:tr>
      <w:tr w:rsidR="00E40F48" w:rsidTr="00E40F48">
        <w:tc>
          <w:tcPr>
            <w:tcW w:w="725" w:type="dxa"/>
            <w:vMerge w:val="restart"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1397" w:type="dxa"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804" w:type="dxa"/>
          </w:tcPr>
          <w:p w:rsidR="00E40F48" w:rsidRPr="006C3F25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E40F48" w:rsidRPr="006C3F25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0F48" w:rsidTr="00E40F48">
        <w:tc>
          <w:tcPr>
            <w:tcW w:w="725" w:type="dxa"/>
            <w:vMerge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804" w:type="dxa"/>
          </w:tcPr>
          <w:p w:rsidR="00E40F48" w:rsidRPr="006C3F25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E40F48" w:rsidRPr="006C3F25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0F48" w:rsidTr="00E40F48">
        <w:tc>
          <w:tcPr>
            <w:tcW w:w="725" w:type="dxa"/>
            <w:vMerge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804" w:type="dxa"/>
          </w:tcPr>
          <w:p w:rsidR="00E40F48" w:rsidRPr="006C3F25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E40F48" w:rsidRPr="006C3F25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Tr="00E40F48">
        <w:tc>
          <w:tcPr>
            <w:tcW w:w="725" w:type="dxa"/>
            <w:vMerge/>
          </w:tcPr>
          <w:p w:rsidR="00BE6AFF" w:rsidRDefault="00BE6AF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804" w:type="dxa"/>
          </w:tcPr>
          <w:p w:rsidR="00BE6AFF" w:rsidRPr="006C3F25" w:rsidRDefault="00BE6AF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6C3F25" w:rsidRDefault="00BE6AFF" w:rsidP="00A44E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15.09-10.11 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(пр.) КЗВ: Танцювальна культура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фламенкоБрацун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</w:tr>
      <w:tr w:rsidR="00BE6AFF" w:rsidTr="00E40F48">
        <w:tc>
          <w:tcPr>
            <w:tcW w:w="725" w:type="dxa"/>
            <w:vMerge w:val="restart"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1397" w:type="dxa"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804" w:type="dxa"/>
          </w:tcPr>
          <w:p w:rsidR="00BE6AFF" w:rsidRPr="006C3F25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6C3F25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Tr="00E40F48">
        <w:tc>
          <w:tcPr>
            <w:tcW w:w="725" w:type="dxa"/>
            <w:vMerge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804" w:type="dxa"/>
          </w:tcPr>
          <w:p w:rsidR="00BE6AFF" w:rsidRPr="006C3F25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Методологія наукового дослідження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Соляник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6520" w:type="dxa"/>
          </w:tcPr>
          <w:p w:rsidR="00BE6AFF" w:rsidRPr="006C3F25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Tr="00E40F48">
        <w:tc>
          <w:tcPr>
            <w:tcW w:w="725" w:type="dxa"/>
            <w:vMerge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804" w:type="dxa"/>
          </w:tcPr>
          <w:p w:rsidR="00BE6AFF" w:rsidRPr="006C3F25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 (за проф. спрям.) (пр.) Олійник О.В.</w:t>
            </w:r>
          </w:p>
        </w:tc>
        <w:tc>
          <w:tcPr>
            <w:tcW w:w="6520" w:type="dxa"/>
          </w:tcPr>
          <w:p w:rsidR="00BE6AFF" w:rsidRPr="006C3F25" w:rsidRDefault="00BE6AFF" w:rsidP="00241ED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16.09, 23.09 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.), </w:t>
            </w:r>
            <w:r w:rsidR="006C3F25"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30.09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(пр.) Мистецтво балетмейстера Мостова І.С.</w:t>
            </w:r>
          </w:p>
          <w:p w:rsidR="00BE6AFF" w:rsidRPr="006C3F25" w:rsidRDefault="00BE6AFF" w:rsidP="00241ED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9.09, 7.10, 14.10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КЗВ: Танцювальна культура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фламенкоБрацун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</w:tr>
      <w:tr w:rsidR="00BE6AFF" w:rsidRPr="002F660A" w:rsidTr="00E40F48">
        <w:tc>
          <w:tcPr>
            <w:tcW w:w="725" w:type="dxa"/>
            <w:vMerge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804" w:type="dxa"/>
          </w:tcPr>
          <w:p w:rsidR="00BE6AFF" w:rsidRPr="006C3F25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балетмейстера: удосконалення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Мостова І.С.</w:t>
            </w:r>
          </w:p>
        </w:tc>
        <w:tc>
          <w:tcPr>
            <w:tcW w:w="6520" w:type="dxa"/>
          </w:tcPr>
          <w:p w:rsidR="00BE6AFF" w:rsidRPr="006C3F25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RPr="00517C03" w:rsidTr="00E40F48">
        <w:tc>
          <w:tcPr>
            <w:tcW w:w="725" w:type="dxa"/>
            <w:vMerge w:val="restart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804" w:type="dxa"/>
          </w:tcPr>
          <w:p w:rsidR="00BE6AFF" w:rsidRPr="00517C03" w:rsidRDefault="005736E0" w:rsidP="00F1683B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5736E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1.10-3.12</w:t>
            </w:r>
            <w:r w:rsidR="00D140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r w:rsidR="00BE6AFF" w:rsidRPr="00517C0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Класичний танець та методика його викладання  (</w:t>
            </w:r>
            <w:proofErr w:type="spellStart"/>
            <w:r w:rsidR="00BE6AFF" w:rsidRPr="00517C0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="00BE6AFF" w:rsidRPr="00517C0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="00BE6AFF" w:rsidRPr="00517C0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Радієвська</w:t>
            </w:r>
            <w:proofErr w:type="spellEnd"/>
          </w:p>
        </w:tc>
        <w:tc>
          <w:tcPr>
            <w:tcW w:w="6520" w:type="dxa"/>
          </w:tcPr>
          <w:p w:rsidR="00BE6AFF" w:rsidRPr="006C3F25" w:rsidRDefault="00BE6AFF">
            <w:pPr>
              <w:rPr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3.09-12.11 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Хореографічна педагогіка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Куртєва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К.Р.</w:t>
            </w:r>
          </w:p>
        </w:tc>
      </w:tr>
      <w:tr w:rsidR="00BE6AFF" w:rsidRPr="008A3194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804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6C3F25" w:rsidRDefault="00BE6AFF" w:rsidP="00BD51D6">
            <w:pPr>
              <w:rPr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3.09-12.11 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Хореографічна педагогіка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Куртєва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К.Р.</w:t>
            </w:r>
          </w:p>
        </w:tc>
      </w:tr>
      <w:tr w:rsidR="00BE6AFF" w:rsidRPr="00E83404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804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RPr="00926A3C" w:rsidTr="00E40F48">
        <w:tc>
          <w:tcPr>
            <w:tcW w:w="725" w:type="dxa"/>
            <w:vMerge w:val="restart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804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Цивільний захист та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допомога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6520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(пр.) КЗВ: Танцювальна культура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фламенкоБрацун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</w:tr>
      <w:tr w:rsidR="00BE6AFF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804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та психологія вищої школи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         Білик О.М.</w:t>
            </w:r>
          </w:p>
        </w:tc>
        <w:tc>
          <w:tcPr>
            <w:tcW w:w="6520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балетмейстера (пр.)  Мостова І.С. </w:t>
            </w:r>
          </w:p>
        </w:tc>
      </w:tr>
      <w:tr w:rsidR="00BE6AFF" w:rsidRPr="00BE6AFF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804" w:type="dxa"/>
          </w:tcPr>
          <w:p w:rsidR="00BE6AFF" w:rsidRPr="006C3F25" w:rsidRDefault="00BE6AFF" w:rsidP="00BD51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балетмейстера: удосконалення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Мостова І.С. </w:t>
            </w: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25.09</w:t>
            </w:r>
          </w:p>
        </w:tc>
        <w:tc>
          <w:tcPr>
            <w:tcW w:w="6520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Сучасний танець : історія, розвиток та майбутнє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Хендрик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О.Ю.</w:t>
            </w: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6.11</w:t>
            </w:r>
          </w:p>
        </w:tc>
      </w:tr>
      <w:tr w:rsidR="00BE6AFF" w:rsidRPr="00125EDB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804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6C3F25" w:rsidRDefault="00BE6AFF" w:rsidP="00BD51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Сучасний танець : історія, розвиток та майбутнє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Хендрик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(1 год.) </w:t>
            </w: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</w:p>
        </w:tc>
      </w:tr>
      <w:tr w:rsidR="00BE6AFF" w:rsidRPr="00125EDB" w:rsidTr="00E40F48">
        <w:tc>
          <w:tcPr>
            <w:tcW w:w="725" w:type="dxa"/>
            <w:vMerge w:val="restart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ПТ</w:t>
            </w: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804" w:type="dxa"/>
          </w:tcPr>
          <w:p w:rsidR="00BE6AFF" w:rsidRPr="00517C03" w:rsidRDefault="005736E0" w:rsidP="00A44E3B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3.10-15</w:t>
            </w:r>
            <w:r w:rsidR="00BE6AFF" w:rsidRPr="00517C0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.12</w:t>
            </w:r>
            <w:r w:rsidR="00BE6AFF" w:rsidRPr="00517C0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Класичний танець та методика його викладання  (пр.) </w:t>
            </w:r>
            <w:proofErr w:type="spellStart"/>
            <w:r w:rsidR="00BE6AFF" w:rsidRPr="00517C0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Радієвська</w:t>
            </w:r>
            <w:proofErr w:type="spellEnd"/>
          </w:p>
        </w:tc>
        <w:tc>
          <w:tcPr>
            <w:tcW w:w="6520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RPr="003A04F0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804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21.11-19.12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Методичні основи педагогічної діяльності в хореографії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</w:p>
        </w:tc>
        <w:tc>
          <w:tcPr>
            <w:tcW w:w="6520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5.09-14.11</w:t>
            </w:r>
            <w:r w:rsidR="003A04F0" w:rsidRPr="003A04F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Методич</w:t>
            </w:r>
            <w:r w:rsidRPr="003A04F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ні 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педагогічної діяльності в хореографії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BE6AFF" w:rsidRPr="003A04F0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804" w:type="dxa"/>
          </w:tcPr>
          <w:p w:rsidR="00BE6AFF" w:rsidRPr="006C3F25" w:rsidRDefault="00BE6AFF" w:rsidP="00BD51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21.11-19.12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Методичні основи педагогічної діяльності в хореографії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 (сем.) </w:t>
            </w:r>
          </w:p>
        </w:tc>
        <w:tc>
          <w:tcPr>
            <w:tcW w:w="6520" w:type="dxa"/>
          </w:tcPr>
          <w:p w:rsidR="00BE6AFF" w:rsidRPr="006C3F25" w:rsidRDefault="00BE6AFF" w:rsidP="00BD51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5.09-24.10</w:t>
            </w:r>
            <w:r w:rsidR="003A04F0" w:rsidRPr="003A04F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Методичні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педагогічної діяльності в хореографії (пр.)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BE6AFF" w:rsidRPr="00125EDB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804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RPr="00125EDB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804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RPr="003A04F0" w:rsidTr="00E40F48">
        <w:tc>
          <w:tcPr>
            <w:tcW w:w="725" w:type="dxa"/>
            <w:vMerge w:val="restart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804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1.11, 8.11, 15.11</w:t>
            </w:r>
            <w:r w:rsidR="003A04F0" w:rsidRPr="003A04F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Методичні 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педагогічної діяльності в хореографії (пр.)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BE6AFF" w:rsidRPr="00125EDB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804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8.11, 15.11</w:t>
            </w:r>
            <w:r w:rsidR="003A04F0" w:rsidRPr="003A04F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Методичні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педагогічної діяльності в хореографії (пр.)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BE6AFF" w:rsidRPr="006C3F25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804" w:type="dxa"/>
          </w:tcPr>
          <w:p w:rsidR="00BE6AFF" w:rsidRPr="006C3F25" w:rsidRDefault="00BE6AFF" w:rsidP="00BD51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13.09-25.10 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народно-сценічний танець  в умовах глобалізації(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  <w:p w:rsidR="00BE6AFF" w:rsidRPr="006C3F25" w:rsidRDefault="00BE6AFF" w:rsidP="00BD51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8.11-6.12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Методичні основи педагогічної діяльності в хореографії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</w:p>
        </w:tc>
        <w:tc>
          <w:tcPr>
            <w:tcW w:w="6520" w:type="dxa"/>
          </w:tcPr>
          <w:p w:rsidR="006C3F25" w:rsidRPr="006C3F25" w:rsidRDefault="006C3F25" w:rsidP="006C3F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8.11, 15.11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КЗВ: Хореографічна педагогіка (пр.)              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Куртєва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К.Р.</w:t>
            </w:r>
          </w:p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RPr="00EC52FF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804" w:type="dxa"/>
          </w:tcPr>
          <w:p w:rsidR="00BE6AFF" w:rsidRPr="006C3F25" w:rsidRDefault="00BE6AFF" w:rsidP="00BD51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13.09-1.11  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народно-сценічний танець  в умовах глобалізації(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  <w:p w:rsidR="00BE6AFF" w:rsidRPr="006C3F25" w:rsidRDefault="00BE6AFF" w:rsidP="00BD51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8.11-6.12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Методичні основи педагогічної діяльності в хореографії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</w:p>
        </w:tc>
        <w:tc>
          <w:tcPr>
            <w:tcW w:w="6520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Дек</w:t>
      </w:r>
      <w:r w:rsidR="00B77CB2">
        <w:rPr>
          <w:rFonts w:ascii="Times New Roman" w:hAnsi="Times New Roman" w:cs="Times New Roman"/>
          <w:sz w:val="24"/>
          <w:szCs w:val="24"/>
          <w:lang w:val="uk-UA"/>
        </w:rPr>
        <w:t xml:space="preserve">ан факультету </w:t>
      </w:r>
      <w:r w:rsidR="00B77CB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7CB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7CB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7CB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7CB2">
        <w:rPr>
          <w:rFonts w:ascii="Times New Roman" w:hAnsi="Times New Roman" w:cs="Times New Roman"/>
          <w:sz w:val="24"/>
          <w:szCs w:val="24"/>
          <w:lang w:val="uk-UA"/>
        </w:rPr>
        <w:tab/>
        <w:t>Ірина МОСТОВА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6C034B">
        <w:rPr>
          <w:rFonts w:ascii="Times New Roman" w:hAnsi="Times New Roman" w:cs="Times New Roman"/>
          <w:sz w:val="24"/>
          <w:szCs w:val="24"/>
          <w:lang w:val="uk-UA"/>
        </w:rPr>
        <w:t>'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5537D"/>
    <w:rsid w:val="000706A4"/>
    <w:rsid w:val="00125EDB"/>
    <w:rsid w:val="00151BB4"/>
    <w:rsid w:val="0015562E"/>
    <w:rsid w:val="00241ED1"/>
    <w:rsid w:val="002749E9"/>
    <w:rsid w:val="002F660A"/>
    <w:rsid w:val="003501C5"/>
    <w:rsid w:val="00364336"/>
    <w:rsid w:val="003A04F0"/>
    <w:rsid w:val="00470868"/>
    <w:rsid w:val="004C7614"/>
    <w:rsid w:val="00517C03"/>
    <w:rsid w:val="005736E0"/>
    <w:rsid w:val="006C034B"/>
    <w:rsid w:val="006C3F25"/>
    <w:rsid w:val="0072661D"/>
    <w:rsid w:val="00752507"/>
    <w:rsid w:val="007E4296"/>
    <w:rsid w:val="007F16A5"/>
    <w:rsid w:val="00802467"/>
    <w:rsid w:val="00830C84"/>
    <w:rsid w:val="008A3194"/>
    <w:rsid w:val="008A3E70"/>
    <w:rsid w:val="008B3DA2"/>
    <w:rsid w:val="00926A3C"/>
    <w:rsid w:val="00A249F5"/>
    <w:rsid w:val="00AF0F9B"/>
    <w:rsid w:val="00B4115B"/>
    <w:rsid w:val="00B46532"/>
    <w:rsid w:val="00B53BBB"/>
    <w:rsid w:val="00B71ACA"/>
    <w:rsid w:val="00B77316"/>
    <w:rsid w:val="00B77CB2"/>
    <w:rsid w:val="00BE6AFF"/>
    <w:rsid w:val="00C0094D"/>
    <w:rsid w:val="00C94D99"/>
    <w:rsid w:val="00D140A5"/>
    <w:rsid w:val="00DA0158"/>
    <w:rsid w:val="00E40F48"/>
    <w:rsid w:val="00E47A2A"/>
    <w:rsid w:val="00E51873"/>
    <w:rsid w:val="00E83404"/>
    <w:rsid w:val="00E96629"/>
    <w:rsid w:val="00EC50D0"/>
    <w:rsid w:val="00EC52FF"/>
    <w:rsid w:val="00ED7239"/>
    <w:rsid w:val="00F1683B"/>
    <w:rsid w:val="00FE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D3A9"/>
  <w15:docId w15:val="{AB1EC3FA-D207-4BA9-8050-BEC4E36C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26</cp:revision>
  <dcterms:created xsi:type="dcterms:W3CDTF">2025-07-14T08:31:00Z</dcterms:created>
  <dcterms:modified xsi:type="dcterms:W3CDTF">2025-09-16T10:01:00Z</dcterms:modified>
</cp:coreProperties>
</file>