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СТАШЕВСЬКА</w:t>
      </w:r>
      <w:proofErr w:type="spellEnd"/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A56E63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7566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A56E63">
        <w:rPr>
          <w:rFonts w:ascii="Times New Roman" w:hAnsi="Times New Roman" w:cs="Times New Roman"/>
          <w:sz w:val="24"/>
          <w:szCs w:val="24"/>
          <w:lang w:val="uk-UA"/>
        </w:rPr>
        <w:t xml:space="preserve">ту хореографічного мистецтва у </w:t>
      </w:r>
      <w:r w:rsidR="00757A2C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757A2C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р.</w:t>
      </w:r>
    </w:p>
    <w:p w:rsidR="00AF0F9B" w:rsidRPr="007566CA" w:rsidRDefault="007566CA" w:rsidP="00AF0F9B">
      <w:pPr>
        <w:spacing w:after="100" w:afterAutospacing="1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566CA">
        <w:rPr>
          <w:rFonts w:ascii="Times New Roman" w:hAnsi="Times New Roman" w:cs="Times New Roman"/>
          <w:b/>
          <w:i/>
          <w:sz w:val="24"/>
          <w:szCs w:val="24"/>
          <w:lang w:val="uk-UA"/>
        </w:rPr>
        <w:t>Заняття 01.09.26 по 12.12</w:t>
      </w:r>
      <w:r w:rsidR="00D66E0E" w:rsidRPr="007566CA">
        <w:rPr>
          <w:rFonts w:ascii="Times New Roman" w:hAnsi="Times New Roman" w:cs="Times New Roman"/>
          <w:b/>
          <w:i/>
          <w:sz w:val="24"/>
          <w:szCs w:val="24"/>
          <w:lang w:val="uk-UA"/>
        </w:rPr>
        <w:t>.26</w:t>
      </w:r>
      <w:r w:rsidRPr="007566C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(15</w:t>
      </w:r>
      <w:r w:rsidR="00B4115B" w:rsidRPr="007566C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тижнів)</w:t>
      </w:r>
    </w:p>
    <w:tbl>
      <w:tblPr>
        <w:tblStyle w:val="a3"/>
        <w:tblW w:w="0" w:type="auto"/>
        <w:tblLayout w:type="fixed"/>
        <w:tblLook w:val="04A0"/>
      </w:tblPr>
      <w:tblGrid>
        <w:gridCol w:w="726"/>
        <w:gridCol w:w="836"/>
        <w:gridCol w:w="2667"/>
        <w:gridCol w:w="1833"/>
        <w:gridCol w:w="9"/>
        <w:gridCol w:w="3109"/>
        <w:gridCol w:w="1560"/>
        <w:gridCol w:w="3118"/>
        <w:gridCol w:w="1756"/>
      </w:tblGrid>
      <w:tr w:rsidR="007566CA" w:rsidTr="007566CA">
        <w:tc>
          <w:tcPr>
            <w:tcW w:w="726" w:type="dxa"/>
          </w:tcPr>
          <w:p w:rsidR="007566CA" w:rsidRDefault="007566CA" w:rsidP="00D01F4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7566CA" w:rsidRPr="00CC166D" w:rsidRDefault="007566CA" w:rsidP="00D01F4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2667" w:type="dxa"/>
          </w:tcPr>
          <w:p w:rsidR="007566CA" w:rsidRPr="00757A2C" w:rsidRDefault="007566CA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57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Бальна хореографія</w:t>
            </w:r>
          </w:p>
        </w:tc>
        <w:tc>
          <w:tcPr>
            <w:tcW w:w="1842" w:type="dxa"/>
            <w:gridSpan w:val="2"/>
          </w:tcPr>
          <w:p w:rsidR="007566CA" w:rsidRPr="007566CA" w:rsidRDefault="007566C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566C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7566C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доступа</w:t>
            </w:r>
            <w:proofErr w:type="spellEnd"/>
          </w:p>
        </w:tc>
        <w:tc>
          <w:tcPr>
            <w:tcW w:w="3109" w:type="dxa"/>
          </w:tcPr>
          <w:p w:rsidR="007566CA" w:rsidRPr="00757A2C" w:rsidRDefault="007566CA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57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Народна хореографія</w:t>
            </w:r>
          </w:p>
        </w:tc>
        <w:tc>
          <w:tcPr>
            <w:tcW w:w="1560" w:type="dxa"/>
          </w:tcPr>
          <w:p w:rsidR="007566CA" w:rsidRPr="007566CA" w:rsidRDefault="007566C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566C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7566C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доступа</w:t>
            </w:r>
            <w:proofErr w:type="spellEnd"/>
          </w:p>
        </w:tc>
        <w:tc>
          <w:tcPr>
            <w:tcW w:w="3118" w:type="dxa"/>
          </w:tcPr>
          <w:p w:rsidR="007566CA" w:rsidRPr="00757A2C" w:rsidRDefault="007566CA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57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Сучасна хореографія</w:t>
            </w:r>
          </w:p>
        </w:tc>
        <w:tc>
          <w:tcPr>
            <w:tcW w:w="1756" w:type="dxa"/>
          </w:tcPr>
          <w:p w:rsidR="007566CA" w:rsidRPr="007566CA" w:rsidRDefault="007566C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566C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7566C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доступа</w:t>
            </w:r>
            <w:proofErr w:type="spellEnd"/>
          </w:p>
        </w:tc>
      </w:tr>
      <w:tr w:rsidR="00CC16BA" w:rsidRPr="004E76E4" w:rsidTr="007566CA">
        <w:tc>
          <w:tcPr>
            <w:tcW w:w="726" w:type="dxa"/>
            <w:vMerge w:val="restart"/>
          </w:tcPr>
          <w:p w:rsidR="00CC16BA" w:rsidRDefault="00CC16BA" w:rsidP="00D01F4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CC16BA" w:rsidRPr="00CC166D" w:rsidRDefault="00CC16B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667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CC16BA" w:rsidRPr="001A7640" w:rsidRDefault="00CC16BA" w:rsidP="00833CA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методика його викладання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       Бородіна Т.М.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</w:t>
            </w:r>
          </w:p>
        </w:tc>
        <w:tc>
          <w:tcPr>
            <w:tcW w:w="1756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C16BA" w:rsidRPr="00CC16BA" w:rsidTr="007566CA">
        <w:tc>
          <w:tcPr>
            <w:tcW w:w="726" w:type="dxa"/>
            <w:vMerge/>
            <w:vAlign w:val="center"/>
          </w:tcPr>
          <w:p w:rsidR="00CC16BA" w:rsidRDefault="00CC16BA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C16BA" w:rsidRPr="00CC166D" w:rsidRDefault="00CC16B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67" w:type="dxa"/>
          </w:tcPr>
          <w:p w:rsidR="00CC16BA" w:rsidRPr="00E73993" w:rsidRDefault="00CC16BA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Латиноамериканський бальний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Берднік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  <w:r w:rsidRPr="00E739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CC16BA" w:rsidRPr="001A7640" w:rsidRDefault="00CC16BA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методика його викладання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       Бородіна Т.М.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9B0C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66 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</w:t>
            </w:r>
          </w:p>
        </w:tc>
        <w:tc>
          <w:tcPr>
            <w:tcW w:w="1560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CC16BA" w:rsidRPr="00CC16BA" w:rsidRDefault="00CC16BA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Джаз-танець та методика його викладання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  </w:t>
            </w:r>
            <w:r w:rsidRPr="00CC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1756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C16BA" w:rsidRPr="00CC16BA" w:rsidTr="007566CA">
        <w:tc>
          <w:tcPr>
            <w:tcW w:w="726" w:type="dxa"/>
            <w:vMerge/>
            <w:vAlign w:val="center"/>
          </w:tcPr>
          <w:p w:rsidR="00CC16BA" w:rsidRDefault="00CC16BA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C16BA" w:rsidRPr="00CC166D" w:rsidRDefault="00CC16B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67" w:type="dxa"/>
          </w:tcPr>
          <w:p w:rsidR="00CC16BA" w:rsidRPr="00D067D7" w:rsidRDefault="00CC16BA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Хореографічний ансамбль (пр.) Жук І.В.</w:t>
            </w:r>
          </w:p>
        </w:tc>
        <w:tc>
          <w:tcPr>
            <w:tcW w:w="1842" w:type="dxa"/>
            <w:gridSpan w:val="2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CC16BA" w:rsidRPr="00757A2C" w:rsidRDefault="00CC16BA" w:rsidP="009B0C8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CC16BA" w:rsidRPr="00536C4B" w:rsidTr="007566CA">
        <w:tc>
          <w:tcPr>
            <w:tcW w:w="726" w:type="dxa"/>
            <w:vMerge/>
            <w:vAlign w:val="center"/>
          </w:tcPr>
          <w:p w:rsidR="00CC16BA" w:rsidRDefault="00CC16BA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CC16BA" w:rsidRPr="00CC166D" w:rsidRDefault="00CC16B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67" w:type="dxa"/>
          </w:tcPr>
          <w:p w:rsidR="00CC16BA" w:rsidRPr="00D067D7" w:rsidRDefault="00CC16BA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CC16BA" w:rsidRPr="009B0C8A" w:rsidRDefault="00CC16BA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Український народно-сценічний танець та методика його викладання (пр.)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К.В.</w:t>
            </w:r>
          </w:p>
        </w:tc>
        <w:tc>
          <w:tcPr>
            <w:tcW w:w="1560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CC16BA" w:rsidRPr="00CC16BA" w:rsidRDefault="00CC16BA" w:rsidP="00833CA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6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Професійний хореографічний ансамбль (пр.) </w:t>
            </w:r>
            <w:proofErr w:type="spellStart"/>
            <w:r w:rsidRPr="00CC16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Янина-Ледовська</w:t>
            </w:r>
            <w:proofErr w:type="spellEnd"/>
            <w:r w:rsidRPr="00CC16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C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 9.11</w:t>
            </w:r>
          </w:p>
        </w:tc>
        <w:tc>
          <w:tcPr>
            <w:tcW w:w="1756" w:type="dxa"/>
          </w:tcPr>
          <w:p w:rsidR="00CC16BA" w:rsidRPr="00757A2C" w:rsidRDefault="00CC16BA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26A89" w:rsidRPr="00026A89" w:rsidTr="007566CA">
        <w:tc>
          <w:tcPr>
            <w:tcW w:w="726" w:type="dxa"/>
            <w:vMerge w:val="restart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026A89" w:rsidRPr="00CC166D" w:rsidRDefault="00026A8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667" w:type="dxa"/>
          </w:tcPr>
          <w:p w:rsidR="00026A89" w:rsidRPr="00D067D7" w:rsidRDefault="00026A89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спрям.) (пр.) Дерев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26A89" w:rsidRPr="001A7640" w:rsidRDefault="00026A89" w:rsidP="000F48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A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нець та методика його виклад.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,Бородіна Т.М.  </w:t>
            </w:r>
            <w:r w:rsidRPr="00026A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Джаз-танець та методика його викладання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  </w:t>
            </w: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26A89" w:rsidRPr="00CC16BA" w:rsidTr="007566CA">
        <w:tc>
          <w:tcPr>
            <w:tcW w:w="726" w:type="dxa"/>
            <w:vMerge/>
            <w:vAlign w:val="center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26A89" w:rsidRPr="00CC166D" w:rsidRDefault="00026A8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67" w:type="dxa"/>
          </w:tcPr>
          <w:p w:rsidR="00026A89" w:rsidRPr="00E73993" w:rsidRDefault="00026A89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Європейський бальний танець та методика його викладання </w:t>
            </w: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       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Федорченко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Д.І. </w:t>
            </w: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026A89" w:rsidRPr="009B0C8A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методика його викладання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 w:rsidRPr="009B0C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8.09-8.12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 (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Кушнірчук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26A89" w:rsidRPr="00CC16BA" w:rsidRDefault="00026A89" w:rsidP="00833CA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Джаз-танець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  </w:t>
            </w:r>
            <w:r w:rsidRPr="00CC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26A89" w:rsidRPr="00CC16BA" w:rsidTr="007566CA">
        <w:tc>
          <w:tcPr>
            <w:tcW w:w="726" w:type="dxa"/>
            <w:vMerge/>
            <w:vAlign w:val="center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26A89" w:rsidRPr="00CC166D" w:rsidRDefault="00026A8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67" w:type="dxa"/>
          </w:tcPr>
          <w:p w:rsidR="00026A89" w:rsidRPr="001F1AB1" w:rsidRDefault="00026A89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Практикум з бального танцю (пр.)</w:t>
            </w: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Федорченко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Д.І. </w:t>
            </w:r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026A89" w:rsidRPr="009B0C8A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Народно-сценічний танець та методика його викладання (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Кушнірчук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І.,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Василенко О.С.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B0C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10.11</w:t>
            </w:r>
          </w:p>
        </w:tc>
        <w:tc>
          <w:tcPr>
            <w:tcW w:w="1560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26A89" w:rsidRPr="00CC16BA" w:rsidRDefault="00026A89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народно-сценічний 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./пр..)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         Іваницький М.О.</w:t>
            </w: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26A89" w:rsidRPr="00CC16BA" w:rsidTr="007566CA">
        <w:tc>
          <w:tcPr>
            <w:tcW w:w="726" w:type="dxa"/>
            <w:vMerge/>
            <w:vAlign w:val="center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26A89" w:rsidRPr="00CC166D" w:rsidRDefault="00026A8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67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026A89" w:rsidRPr="009B0C8A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Український народно-сценічний танець та методика його викладання (пр.)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К.В.</w:t>
            </w:r>
          </w:p>
        </w:tc>
        <w:tc>
          <w:tcPr>
            <w:tcW w:w="1560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26A89" w:rsidRPr="00CC16BA" w:rsidRDefault="00026A89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Макарова І.І.</w:t>
            </w: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026A89" w:rsidRPr="00722B49" w:rsidTr="007566CA">
        <w:tc>
          <w:tcPr>
            <w:tcW w:w="726" w:type="dxa"/>
            <w:vMerge/>
            <w:vAlign w:val="center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26A89" w:rsidRDefault="00026A89" w:rsidP="00B9264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  <w:p w:rsidR="00026A89" w:rsidRPr="00CC166D" w:rsidRDefault="00026A89" w:rsidP="0054482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67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026A89" w:rsidRPr="009B0C8A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3.11-1.12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Хореографічний ансамбль з народного танцю (пр.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Іваницький О.М</w:t>
            </w: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026A89" w:rsidRPr="001F1AB1" w:rsidTr="002B588E">
        <w:trPr>
          <w:trHeight w:val="570"/>
        </w:trPr>
        <w:tc>
          <w:tcPr>
            <w:tcW w:w="726" w:type="dxa"/>
            <w:vMerge w:val="restart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36" w:type="dxa"/>
          </w:tcPr>
          <w:p w:rsidR="00026A89" w:rsidRPr="00CC166D" w:rsidRDefault="00026A89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2296" w:type="dxa"/>
            <w:gridSpan w:val="6"/>
          </w:tcPr>
          <w:p w:rsidR="00026A89" w:rsidRPr="00757A2C" w:rsidRDefault="00577EEF" w:rsidP="001F1AB1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хореографічного мистецтва (</w:t>
            </w:r>
            <w:proofErr w:type="spellStart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proofErr w:type="spellStart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026A89" w:rsidRPr="005E4FFC" w:rsidTr="003641B5">
        <w:tc>
          <w:tcPr>
            <w:tcW w:w="726" w:type="dxa"/>
            <w:vMerge/>
            <w:vAlign w:val="center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26A89" w:rsidRPr="00CC166D" w:rsidRDefault="00026A89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67" w:type="dxa"/>
          </w:tcPr>
          <w:p w:rsidR="00026A89" w:rsidRPr="00E73993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Латиноамериканський бальний танець та методика його викладання (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Берднік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  <w:r w:rsidRPr="00E739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787" w:type="dxa"/>
            <w:gridSpan w:val="3"/>
          </w:tcPr>
          <w:p w:rsidR="00026A89" w:rsidRPr="00D067D7" w:rsidRDefault="00026A89" w:rsidP="009B0C8A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спрям.) (пр.) Дерев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26A89" w:rsidRPr="00026A89" w:rsidTr="007566CA">
        <w:tc>
          <w:tcPr>
            <w:tcW w:w="726" w:type="dxa"/>
            <w:vMerge/>
            <w:vAlign w:val="center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26A89" w:rsidRPr="00CC166D" w:rsidRDefault="00026A89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67" w:type="dxa"/>
          </w:tcPr>
          <w:p w:rsidR="00026A89" w:rsidRPr="001F1AB1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Практикум з бального танцю (пр.)</w:t>
            </w: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Федорченко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Д.І.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</w:t>
            </w:r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6A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30.09</w:t>
            </w: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026A89" w:rsidRPr="001A7640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методика його викладання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       Бородіна Т.М.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9B0C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71  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</w:t>
            </w:r>
          </w:p>
        </w:tc>
        <w:tc>
          <w:tcPr>
            <w:tcW w:w="1560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26A89" w:rsidRPr="00E73993" w:rsidTr="007566CA">
        <w:tc>
          <w:tcPr>
            <w:tcW w:w="726" w:type="dxa"/>
            <w:vMerge/>
            <w:vAlign w:val="center"/>
          </w:tcPr>
          <w:p w:rsidR="00026A89" w:rsidRDefault="00026A89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26A89" w:rsidRPr="00CC166D" w:rsidRDefault="00026A89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67" w:type="dxa"/>
          </w:tcPr>
          <w:p w:rsidR="00026A89" w:rsidRPr="00E73993" w:rsidRDefault="00026A89" w:rsidP="00E7399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026A89" w:rsidRPr="009B0C8A" w:rsidRDefault="00026A89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Український народно-сценічний танець та методика його викладання (пр.)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К.В.</w:t>
            </w:r>
          </w:p>
        </w:tc>
        <w:tc>
          <w:tcPr>
            <w:tcW w:w="1560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026A89" w:rsidRPr="00CC16BA" w:rsidRDefault="00026A89" w:rsidP="00833CA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6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Професійний хореографічний ансамбль (пр.) </w:t>
            </w:r>
            <w:proofErr w:type="spellStart"/>
            <w:r w:rsidRPr="00CC16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Янина-Ледовська</w:t>
            </w:r>
            <w:proofErr w:type="spellEnd"/>
            <w:r w:rsidRPr="00CC16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C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CC16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.11</w:t>
            </w:r>
          </w:p>
        </w:tc>
        <w:tc>
          <w:tcPr>
            <w:tcW w:w="1756" w:type="dxa"/>
          </w:tcPr>
          <w:p w:rsidR="00026A89" w:rsidRPr="00757A2C" w:rsidRDefault="00026A89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577EEF" w:rsidRPr="001F1AB1" w:rsidTr="00577EEF">
        <w:trPr>
          <w:trHeight w:val="425"/>
        </w:trPr>
        <w:tc>
          <w:tcPr>
            <w:tcW w:w="726" w:type="dxa"/>
            <w:vMerge w:val="restart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2296" w:type="dxa"/>
            <w:gridSpan w:val="6"/>
          </w:tcPr>
          <w:p w:rsidR="00577EEF" w:rsidRPr="00722B49" w:rsidRDefault="00577EEF" w:rsidP="00577EEF">
            <w:pPr>
              <w:jc w:val="center"/>
              <w:rPr>
                <w:i/>
                <w:color w:val="00B05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Біомеханіка хореографічних рухів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577EEF" w:rsidRPr="00E5618F" w:rsidTr="007566CA">
        <w:tc>
          <w:tcPr>
            <w:tcW w:w="726" w:type="dxa"/>
            <w:vMerge/>
            <w:vAlign w:val="center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67" w:type="dxa"/>
          </w:tcPr>
          <w:p w:rsidR="00577EEF" w:rsidRPr="00D067D7" w:rsidRDefault="00577EEF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методика його 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викладання (</w:t>
            </w:r>
            <w:proofErr w:type="spellStart"/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proofErr w:type="spellEnd"/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Є.Ю.</w:t>
            </w:r>
          </w:p>
        </w:tc>
        <w:tc>
          <w:tcPr>
            <w:tcW w:w="1842" w:type="dxa"/>
            <w:gridSpan w:val="2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9" w:type="dxa"/>
          </w:tcPr>
          <w:p w:rsidR="00577EEF" w:rsidRPr="009B0C8A" w:rsidRDefault="00577EEF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 (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Кушнірчук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577EEF" w:rsidRPr="001A7640" w:rsidRDefault="00577EEF" w:rsidP="00833CA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методика його викладання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       Бородіна Т.М.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  <w:r w:rsidRPr="001A76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</w:t>
            </w: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</w:tr>
      <w:tr w:rsidR="00577EEF" w:rsidRPr="00A555C2" w:rsidTr="00FB7446">
        <w:tc>
          <w:tcPr>
            <w:tcW w:w="726" w:type="dxa"/>
            <w:vMerge/>
            <w:vAlign w:val="center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4052" w:type="dxa"/>
            <w:gridSpan w:val="7"/>
          </w:tcPr>
          <w:p w:rsidR="00577EEF" w:rsidRPr="00757A2C" w:rsidRDefault="00577EEF" w:rsidP="00BE1BA1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577EEF" w:rsidTr="007566CA">
        <w:trPr>
          <w:trHeight w:val="813"/>
        </w:trPr>
        <w:tc>
          <w:tcPr>
            <w:tcW w:w="726" w:type="dxa"/>
            <w:vMerge/>
            <w:vAlign w:val="center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67" w:type="dxa"/>
          </w:tcPr>
          <w:p w:rsidR="00577EEF" w:rsidRPr="00E73993" w:rsidRDefault="00577EEF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Європейський бальний танець та методика його викладання  (пр.) 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Федорченко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Д.І. </w:t>
            </w:r>
          </w:p>
        </w:tc>
        <w:tc>
          <w:tcPr>
            <w:tcW w:w="1833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577EEF" w:rsidRPr="009B0C8A" w:rsidRDefault="00577EEF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Народно-сценічний танець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методика його викладання (</w:t>
            </w: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Кушнірчук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І., </w:t>
            </w:r>
            <w:proofErr w:type="spellStart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Василенко О.С.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577EEF" w:rsidRPr="00CC16BA" w:rsidRDefault="00577EEF" w:rsidP="00833CA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43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1.10-5.11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балетмейстера (пр.) Макарова І.І.</w:t>
            </w: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577EEF" w:rsidTr="007566CA">
        <w:trPr>
          <w:trHeight w:val="965"/>
        </w:trPr>
        <w:tc>
          <w:tcPr>
            <w:tcW w:w="726" w:type="dxa"/>
            <w:vMerge/>
            <w:vAlign w:val="center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667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33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577EEF" w:rsidRPr="00D66E0E" w:rsidTr="007566CA">
        <w:tc>
          <w:tcPr>
            <w:tcW w:w="726" w:type="dxa"/>
            <w:vMerge w:val="restart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  <w:proofErr w:type="spellEnd"/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667" w:type="dxa"/>
          </w:tcPr>
          <w:p w:rsidR="00577EEF" w:rsidRPr="00D067D7" w:rsidRDefault="00577EEF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Хореографічний ансамбль (пр.) Жук І.В.</w:t>
            </w:r>
          </w:p>
        </w:tc>
        <w:tc>
          <w:tcPr>
            <w:tcW w:w="1833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577EEF" w:rsidRPr="00757A2C" w:rsidRDefault="00577EEF" w:rsidP="00A05AB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577EEF" w:rsidRPr="003D74FB" w:rsidTr="007566CA">
        <w:tc>
          <w:tcPr>
            <w:tcW w:w="726" w:type="dxa"/>
            <w:vMerge/>
            <w:vAlign w:val="center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67" w:type="dxa"/>
          </w:tcPr>
          <w:p w:rsidR="00577EEF" w:rsidRPr="00E73993" w:rsidRDefault="00577EEF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30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4.09</w:t>
            </w: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Латиноамериканський бальний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</w:t>
            </w:r>
            <w:proofErr w:type="spellStart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Берднік</w:t>
            </w:r>
            <w:proofErr w:type="spellEnd"/>
            <w:r w:rsidRPr="00E7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  <w:r w:rsidRPr="00E739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11.09 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Хореографічний ансамбль (пр.) Жук І.В.</w:t>
            </w:r>
          </w:p>
        </w:tc>
        <w:tc>
          <w:tcPr>
            <w:tcW w:w="1833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577EEF" w:rsidRPr="00CC16BA" w:rsidRDefault="00577EEF" w:rsidP="00FD3E0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Український народно-сценічний танець та методика його викладання (пр.)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Іваницький М.О.</w:t>
            </w: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577EEF" w:rsidRPr="00722B49" w:rsidTr="007566CA">
        <w:tc>
          <w:tcPr>
            <w:tcW w:w="726" w:type="dxa"/>
            <w:vMerge/>
            <w:vAlign w:val="center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67" w:type="dxa"/>
          </w:tcPr>
          <w:p w:rsidR="00577EEF" w:rsidRPr="00D067D7" w:rsidRDefault="00577EEF" w:rsidP="00D067D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7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4.09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Класичний танець та методика його викладання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proofErr w:type="spellEnd"/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Є.Ю.</w:t>
            </w:r>
          </w:p>
        </w:tc>
        <w:tc>
          <w:tcPr>
            <w:tcW w:w="1833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577EEF" w:rsidRPr="009B0C8A" w:rsidRDefault="00577EEF" w:rsidP="00A05AB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Хореографічний ансамбль з народного танцю (пр.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Іваницький О.М</w:t>
            </w:r>
            <w:r w:rsidRPr="009B0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577EEF" w:rsidRPr="00577EEF" w:rsidTr="006C3795">
        <w:trPr>
          <w:trHeight w:val="538"/>
        </w:trPr>
        <w:tc>
          <w:tcPr>
            <w:tcW w:w="726" w:type="dxa"/>
            <w:vMerge/>
            <w:vAlign w:val="center"/>
          </w:tcPr>
          <w:p w:rsidR="00577EEF" w:rsidRDefault="00577EEF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577EEF" w:rsidRPr="00CC166D" w:rsidRDefault="00577EEF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2296" w:type="dxa"/>
            <w:gridSpan w:val="6"/>
          </w:tcPr>
          <w:p w:rsidR="00577EEF" w:rsidRDefault="00577EEF" w:rsidP="00BE1BA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4.09-16</w:t>
            </w:r>
            <w:r w:rsidRPr="001F1AB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хореографічного мистецтва (</w:t>
            </w:r>
            <w:proofErr w:type="spellStart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/сем.</w:t>
            </w:r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 w:rsidRPr="001F1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  <w:p w:rsidR="00577EEF" w:rsidRPr="00757A2C" w:rsidRDefault="00577EEF" w:rsidP="00BE1BA1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23.10-20</w:t>
            </w:r>
            <w:r w:rsidRPr="001F1AB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Біомеханіка хореографічних рухів (сем.)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1756" w:type="dxa"/>
          </w:tcPr>
          <w:p w:rsidR="00577EEF" w:rsidRPr="00757A2C" w:rsidRDefault="00577EEF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6C3795" w:rsidRPr="00577EEF" w:rsidTr="007566CA">
        <w:tc>
          <w:tcPr>
            <w:tcW w:w="726" w:type="dxa"/>
            <w:vMerge w:val="restart"/>
          </w:tcPr>
          <w:p w:rsidR="006C3795" w:rsidRDefault="006C3795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6C3795" w:rsidRPr="00CC166D" w:rsidRDefault="006C3795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667" w:type="dxa"/>
          </w:tcPr>
          <w:p w:rsidR="006C3795" w:rsidRPr="00D067D7" w:rsidRDefault="006C3795" w:rsidP="00A713E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37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5.09, 19.09, 3.10, 17.10, 31.10, 14.11, 28.11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proofErr w:type="spellEnd"/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Є.Ю.</w:t>
            </w:r>
          </w:p>
        </w:tc>
        <w:tc>
          <w:tcPr>
            <w:tcW w:w="1833" w:type="dxa"/>
          </w:tcPr>
          <w:p w:rsidR="006C3795" w:rsidRPr="00757A2C" w:rsidRDefault="006C3795" w:rsidP="00D067D7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6C3795" w:rsidRPr="00722B49" w:rsidRDefault="006C3795" w:rsidP="00D067D7">
            <w:pPr>
              <w:rPr>
                <w:i/>
                <w:color w:val="00B050"/>
                <w:lang w:val="uk-UA"/>
              </w:rPr>
            </w:pPr>
          </w:p>
        </w:tc>
        <w:tc>
          <w:tcPr>
            <w:tcW w:w="1560" w:type="dxa"/>
          </w:tcPr>
          <w:p w:rsidR="006C3795" w:rsidRPr="00722B49" w:rsidRDefault="006C3795" w:rsidP="00D067D7">
            <w:pPr>
              <w:rPr>
                <w:i/>
                <w:color w:val="00B050"/>
                <w:lang w:val="uk-UA"/>
              </w:rPr>
            </w:pPr>
          </w:p>
        </w:tc>
        <w:tc>
          <w:tcPr>
            <w:tcW w:w="3118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6C3795" w:rsidRPr="00577EEF" w:rsidTr="007566CA">
        <w:tc>
          <w:tcPr>
            <w:tcW w:w="726" w:type="dxa"/>
            <w:vMerge/>
            <w:vAlign w:val="center"/>
          </w:tcPr>
          <w:p w:rsidR="006C3795" w:rsidRDefault="006C3795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6C3795" w:rsidRPr="00CC166D" w:rsidRDefault="006C3795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67" w:type="dxa"/>
          </w:tcPr>
          <w:p w:rsidR="006C3795" w:rsidRPr="00D067D7" w:rsidRDefault="006C3795" w:rsidP="00A713E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37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5.09, 19.09, 3.10, 17.10, 31.10, 14.11, 28.11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методика його викладання (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</w:t>
            </w:r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proofErr w:type="spellEnd"/>
            <w:r w:rsidRPr="00D067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Є.Ю.</w:t>
            </w:r>
          </w:p>
        </w:tc>
        <w:tc>
          <w:tcPr>
            <w:tcW w:w="1833" w:type="dxa"/>
          </w:tcPr>
          <w:p w:rsidR="006C3795" w:rsidRPr="00757A2C" w:rsidRDefault="006C3795" w:rsidP="00D067D7">
            <w:pPr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6C3795" w:rsidRPr="00722B49" w:rsidRDefault="006C3795" w:rsidP="00D067D7">
            <w:pPr>
              <w:rPr>
                <w:i/>
                <w:color w:val="00B050"/>
                <w:lang w:val="uk-UA"/>
              </w:rPr>
            </w:pPr>
          </w:p>
        </w:tc>
        <w:tc>
          <w:tcPr>
            <w:tcW w:w="1560" w:type="dxa"/>
          </w:tcPr>
          <w:p w:rsidR="006C3795" w:rsidRPr="00722B49" w:rsidRDefault="006C3795" w:rsidP="00D067D7">
            <w:pPr>
              <w:rPr>
                <w:i/>
                <w:color w:val="00B050"/>
                <w:lang w:val="uk-UA"/>
              </w:rPr>
            </w:pPr>
          </w:p>
        </w:tc>
        <w:tc>
          <w:tcPr>
            <w:tcW w:w="3118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6C3795" w:rsidRPr="00577EEF" w:rsidTr="007566CA">
        <w:tc>
          <w:tcPr>
            <w:tcW w:w="726" w:type="dxa"/>
            <w:vMerge/>
            <w:vAlign w:val="center"/>
          </w:tcPr>
          <w:p w:rsidR="006C3795" w:rsidRDefault="006C3795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6C3795" w:rsidRPr="00CC166D" w:rsidRDefault="006C3795" w:rsidP="00AA192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16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67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33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6C3795" w:rsidRPr="00757A2C" w:rsidRDefault="006C3795" w:rsidP="00D067D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</w:tr>
    </w:tbl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</w:t>
      </w:r>
      <w:r w:rsidR="005943B7">
        <w:rPr>
          <w:rFonts w:ascii="Times New Roman" w:hAnsi="Times New Roman" w:cs="Times New Roman"/>
          <w:sz w:val="24"/>
          <w:szCs w:val="24"/>
          <w:lang w:val="uk-UA"/>
        </w:rPr>
        <w:t xml:space="preserve">ан факультету </w:t>
      </w:r>
      <w:r w:rsidR="005943B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151D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151D">
        <w:rPr>
          <w:rFonts w:ascii="Times New Roman" w:hAnsi="Times New Roman" w:cs="Times New Roman"/>
          <w:sz w:val="24"/>
          <w:szCs w:val="24"/>
          <w:lang w:val="uk-UA"/>
        </w:rPr>
        <w:tab/>
        <w:t>Ірина МОСТОВА</w:t>
      </w:r>
      <w:r w:rsidR="005943B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943B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2E4E8B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01C5"/>
    <w:rsid w:val="00012441"/>
    <w:rsid w:val="00017012"/>
    <w:rsid w:val="00026A89"/>
    <w:rsid w:val="00033D94"/>
    <w:rsid w:val="000403E5"/>
    <w:rsid w:val="000427AD"/>
    <w:rsid w:val="000452BF"/>
    <w:rsid w:val="00055E8D"/>
    <w:rsid w:val="000660B4"/>
    <w:rsid w:val="0007156A"/>
    <w:rsid w:val="00085DC2"/>
    <w:rsid w:val="00095754"/>
    <w:rsid w:val="000B5C63"/>
    <w:rsid w:val="000E079B"/>
    <w:rsid w:val="000F20A8"/>
    <w:rsid w:val="000F6D1E"/>
    <w:rsid w:val="00102720"/>
    <w:rsid w:val="0011049D"/>
    <w:rsid w:val="001162CC"/>
    <w:rsid w:val="00151BB4"/>
    <w:rsid w:val="001520C8"/>
    <w:rsid w:val="001543EC"/>
    <w:rsid w:val="0016173F"/>
    <w:rsid w:val="00161E82"/>
    <w:rsid w:val="001823FB"/>
    <w:rsid w:val="001A7640"/>
    <w:rsid w:val="001B50D2"/>
    <w:rsid w:val="001E4F65"/>
    <w:rsid w:val="001E721A"/>
    <w:rsid w:val="001F1AB1"/>
    <w:rsid w:val="00247ED4"/>
    <w:rsid w:val="00266AA1"/>
    <w:rsid w:val="00271D36"/>
    <w:rsid w:val="00273BC0"/>
    <w:rsid w:val="00292D60"/>
    <w:rsid w:val="002A4140"/>
    <w:rsid w:val="002B6CBC"/>
    <w:rsid w:val="002E4E8B"/>
    <w:rsid w:val="003207AB"/>
    <w:rsid w:val="003363F8"/>
    <w:rsid w:val="003501C5"/>
    <w:rsid w:val="003D74FB"/>
    <w:rsid w:val="004039D9"/>
    <w:rsid w:val="004674D9"/>
    <w:rsid w:val="0049254B"/>
    <w:rsid w:val="004B7C79"/>
    <w:rsid w:val="004D61CB"/>
    <w:rsid w:val="004E76E4"/>
    <w:rsid w:val="004F6480"/>
    <w:rsid w:val="00500ABF"/>
    <w:rsid w:val="005078F7"/>
    <w:rsid w:val="00536C4B"/>
    <w:rsid w:val="00561B24"/>
    <w:rsid w:val="005742F0"/>
    <w:rsid w:val="00577EEF"/>
    <w:rsid w:val="005943B7"/>
    <w:rsid w:val="005A0D2D"/>
    <w:rsid w:val="005B6552"/>
    <w:rsid w:val="005C77A5"/>
    <w:rsid w:val="005D151D"/>
    <w:rsid w:val="005D30D7"/>
    <w:rsid w:val="005E4FFC"/>
    <w:rsid w:val="005F0492"/>
    <w:rsid w:val="005F3F28"/>
    <w:rsid w:val="00600D76"/>
    <w:rsid w:val="0062362B"/>
    <w:rsid w:val="0063704D"/>
    <w:rsid w:val="006633BB"/>
    <w:rsid w:val="00672A8A"/>
    <w:rsid w:val="00687DA7"/>
    <w:rsid w:val="00697B42"/>
    <w:rsid w:val="006A5583"/>
    <w:rsid w:val="006C3795"/>
    <w:rsid w:val="006C5A46"/>
    <w:rsid w:val="006D54C2"/>
    <w:rsid w:val="00722B49"/>
    <w:rsid w:val="00736A7E"/>
    <w:rsid w:val="00741F61"/>
    <w:rsid w:val="00750A19"/>
    <w:rsid w:val="007566CA"/>
    <w:rsid w:val="00757A2C"/>
    <w:rsid w:val="00797427"/>
    <w:rsid w:val="007A250F"/>
    <w:rsid w:val="007F16A5"/>
    <w:rsid w:val="00804798"/>
    <w:rsid w:val="0082480C"/>
    <w:rsid w:val="008818AC"/>
    <w:rsid w:val="008969A5"/>
    <w:rsid w:val="008A4FF1"/>
    <w:rsid w:val="009156C0"/>
    <w:rsid w:val="009565D7"/>
    <w:rsid w:val="00992CA2"/>
    <w:rsid w:val="009A0E0A"/>
    <w:rsid w:val="009B0C8A"/>
    <w:rsid w:val="009C017C"/>
    <w:rsid w:val="00A04A1D"/>
    <w:rsid w:val="00A05B29"/>
    <w:rsid w:val="00A249F5"/>
    <w:rsid w:val="00A315E6"/>
    <w:rsid w:val="00A37E5A"/>
    <w:rsid w:val="00A555C2"/>
    <w:rsid w:val="00A56E63"/>
    <w:rsid w:val="00A614F3"/>
    <w:rsid w:val="00A65D42"/>
    <w:rsid w:val="00A70A63"/>
    <w:rsid w:val="00A775A4"/>
    <w:rsid w:val="00A900C7"/>
    <w:rsid w:val="00AA41AD"/>
    <w:rsid w:val="00AD0464"/>
    <w:rsid w:val="00AF0F9B"/>
    <w:rsid w:val="00B04A86"/>
    <w:rsid w:val="00B4115B"/>
    <w:rsid w:val="00B53BBB"/>
    <w:rsid w:val="00B771F8"/>
    <w:rsid w:val="00B905EA"/>
    <w:rsid w:val="00B92647"/>
    <w:rsid w:val="00BF7182"/>
    <w:rsid w:val="00C2484F"/>
    <w:rsid w:val="00C31207"/>
    <w:rsid w:val="00C361FC"/>
    <w:rsid w:val="00C50B0E"/>
    <w:rsid w:val="00C841E4"/>
    <w:rsid w:val="00C87B4F"/>
    <w:rsid w:val="00C94C12"/>
    <w:rsid w:val="00CB6358"/>
    <w:rsid w:val="00CC166D"/>
    <w:rsid w:val="00CC16BA"/>
    <w:rsid w:val="00CD59BE"/>
    <w:rsid w:val="00D01F42"/>
    <w:rsid w:val="00D067D7"/>
    <w:rsid w:val="00D11FDB"/>
    <w:rsid w:val="00D17B58"/>
    <w:rsid w:val="00D66E0E"/>
    <w:rsid w:val="00D746EA"/>
    <w:rsid w:val="00D85640"/>
    <w:rsid w:val="00D86B13"/>
    <w:rsid w:val="00D86EBC"/>
    <w:rsid w:val="00DA40DB"/>
    <w:rsid w:val="00DF5442"/>
    <w:rsid w:val="00E0774E"/>
    <w:rsid w:val="00E52311"/>
    <w:rsid w:val="00E5618F"/>
    <w:rsid w:val="00E57459"/>
    <w:rsid w:val="00E73993"/>
    <w:rsid w:val="00E8734E"/>
    <w:rsid w:val="00EB1D62"/>
    <w:rsid w:val="00ED42D4"/>
    <w:rsid w:val="00F11D06"/>
    <w:rsid w:val="00F1683B"/>
    <w:rsid w:val="00F21D80"/>
    <w:rsid w:val="00F30578"/>
    <w:rsid w:val="00F51501"/>
    <w:rsid w:val="00F56AE0"/>
    <w:rsid w:val="00FA4549"/>
    <w:rsid w:val="00FC2227"/>
    <w:rsid w:val="00FD5979"/>
    <w:rsid w:val="00FF6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83C46-1779-4095-84D6-61411EAC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2957</Words>
  <Characters>1686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19</cp:revision>
  <dcterms:created xsi:type="dcterms:W3CDTF">2026-06-08T12:50:00Z</dcterms:created>
  <dcterms:modified xsi:type="dcterms:W3CDTF">2026-08-28T11:46:00Z</dcterms:modified>
</cp:coreProperties>
</file>