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7044A" w:rsidP="00A704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>АТВЕРДЖЕНО</w:t>
      </w:r>
    </w:p>
    <w:p w:rsidR="00AF0F9B" w:rsidRDefault="00AF0F9B" w:rsidP="00A704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704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A70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A70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5C359E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B74B5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2343F">
        <w:rPr>
          <w:rFonts w:ascii="Times New Roman" w:hAnsi="Times New Roman" w:cs="Times New Roman"/>
          <w:sz w:val="24"/>
          <w:szCs w:val="24"/>
          <w:lang w:val="uk-UA"/>
        </w:rPr>
        <w:t>ту</w:t>
      </w:r>
      <w:r w:rsidR="000F2A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2811">
        <w:rPr>
          <w:rFonts w:ascii="Times New Roman" w:hAnsi="Times New Roman" w:cs="Times New Roman"/>
          <w:sz w:val="24"/>
          <w:szCs w:val="24"/>
          <w:lang w:val="uk-UA"/>
        </w:rPr>
        <w:t>культуролог</w:t>
      </w:r>
      <w:r w:rsidR="007B1E12">
        <w:rPr>
          <w:rFonts w:ascii="Times New Roman" w:hAnsi="Times New Roman" w:cs="Times New Roman"/>
          <w:sz w:val="24"/>
          <w:szCs w:val="24"/>
          <w:lang w:val="uk-UA"/>
        </w:rPr>
        <w:t xml:space="preserve">ії та соціальних комунікацій у </w:t>
      </w:r>
      <w:r w:rsidR="00177E4D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="005C359E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614" w:type="dxa"/>
        <w:tblLook w:val="04A0"/>
      </w:tblPr>
      <w:tblGrid>
        <w:gridCol w:w="725"/>
        <w:gridCol w:w="836"/>
        <w:gridCol w:w="5351"/>
        <w:gridCol w:w="1701"/>
        <w:gridCol w:w="5245"/>
        <w:gridCol w:w="1756"/>
      </w:tblGrid>
      <w:tr w:rsidR="00942E80" w:rsidRPr="00A7044A" w:rsidTr="00A7044A">
        <w:trPr>
          <w:trHeight w:val="789"/>
        </w:trPr>
        <w:tc>
          <w:tcPr>
            <w:tcW w:w="72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БІАС. Інформаційна діяльність</w:t>
            </w:r>
          </w:p>
          <w:p w:rsidR="00942E80" w:rsidRPr="00A7044A" w:rsidRDefault="00942E80" w:rsidP="00A7044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Заняття 01.09.26 по 12.12.26 (15 тижнів)</w:t>
            </w:r>
          </w:p>
        </w:tc>
        <w:tc>
          <w:tcPr>
            <w:tcW w:w="1701" w:type="dxa"/>
          </w:tcPr>
          <w:p w:rsidR="00942E80" w:rsidRPr="00A7044A" w:rsidRDefault="00942E80" w:rsidP="00A70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Культурологія та музеєзнавство</w:t>
            </w:r>
          </w:p>
          <w:p w:rsidR="00A7044A" w:rsidRPr="00A7044A" w:rsidRDefault="00942E80" w:rsidP="00A7044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Заняття 01.09.26 по 12.12.26</w:t>
            </w:r>
          </w:p>
          <w:p w:rsidR="00942E80" w:rsidRPr="00A7044A" w:rsidRDefault="00942E80" w:rsidP="00A7044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(15 тижнів)</w:t>
            </w:r>
          </w:p>
        </w:tc>
        <w:tc>
          <w:tcPr>
            <w:tcW w:w="1756" w:type="dxa"/>
          </w:tcPr>
          <w:p w:rsidR="00942E80" w:rsidRPr="00A7044A" w:rsidRDefault="00942E80" w:rsidP="00A70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942E80" w:rsidRPr="00A7044A" w:rsidTr="00A7044A">
        <w:tc>
          <w:tcPr>
            <w:tcW w:w="725" w:type="dxa"/>
            <w:vMerge w:val="restart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30.11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Електронний документообіг та електронне урядування (пр.)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bqh7ziyv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56" w:type="dxa"/>
          </w:tcPr>
          <w:p w:rsidR="00942E80" w:rsidRPr="00A7044A" w:rsidRDefault="00942E80" w:rsidP="00A70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2E80" w:rsidRPr="00A7044A" w:rsidTr="00A7044A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Електронний документообіг та електронне урядування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bqh7ziyv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21.09-23.11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SCRUM-технологія</w:t>
            </w:r>
            <w:r w:rsidR="004C1B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</w:t>
            </w:r>
            <w:proofErr w:type="spellStart"/>
            <w:r w:rsidR="004C1B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проєктами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(сем.)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56" w:type="dxa"/>
          </w:tcPr>
          <w:p w:rsidR="00942E80" w:rsidRPr="00BD493B" w:rsidRDefault="00FF7787" w:rsidP="00A70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oppk24qf</w:t>
            </w:r>
          </w:p>
        </w:tc>
      </w:tr>
      <w:tr w:rsidR="00942E80" w:rsidRPr="00A7044A" w:rsidTr="00A7044A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Настільні видавничі системи (лекцій./пр.)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5iobvy23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Логіка та теорія аргументації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Мірошниченко В.С.</w:t>
            </w:r>
          </w:p>
        </w:tc>
        <w:tc>
          <w:tcPr>
            <w:tcW w:w="1756" w:type="dxa"/>
          </w:tcPr>
          <w:p w:rsidR="00942E80" w:rsidRPr="00BD493B" w:rsidRDefault="00FF7787" w:rsidP="00A70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cnyallqj</w:t>
            </w:r>
            <w:proofErr w:type="spellEnd"/>
          </w:p>
        </w:tc>
      </w:tr>
      <w:tr w:rsidR="00942E80" w:rsidRPr="00A7044A" w:rsidTr="00A7044A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351" w:type="dxa"/>
          </w:tcPr>
          <w:p w:rsidR="00A7044A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Нейронні мережі (пр.) 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</w:t>
            </w:r>
          </w:p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iqhdwp47</w:t>
            </w:r>
          </w:p>
        </w:tc>
        <w:tc>
          <w:tcPr>
            <w:tcW w:w="5245" w:type="dxa"/>
          </w:tcPr>
          <w:p w:rsidR="00942E80" w:rsidRPr="004C1BBF" w:rsidRDefault="00942E80" w:rsidP="00A7044A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4C1BB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Спеціальні історичні дисципліни</w:t>
            </w:r>
            <w:r w:rsidR="004C1BBF" w:rsidRPr="004C1BB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: музейний контекст</w:t>
            </w:r>
            <w:r w:rsidRPr="004C1BB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C1BB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4C1BB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.) Тортика М.В.</w:t>
            </w:r>
          </w:p>
        </w:tc>
        <w:tc>
          <w:tcPr>
            <w:tcW w:w="1756" w:type="dxa"/>
          </w:tcPr>
          <w:p w:rsidR="00942E80" w:rsidRPr="00BD493B" w:rsidRDefault="00FF7787" w:rsidP="00A7044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ojnq7</w:t>
            </w:r>
            <w:r w:rsidR="00BD493B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proofErr w:type="spellStart"/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</w:p>
        </w:tc>
      </w:tr>
      <w:tr w:rsidR="00942E80" w:rsidRPr="00A7044A" w:rsidTr="00A7044A">
        <w:tc>
          <w:tcPr>
            <w:tcW w:w="725" w:type="dxa"/>
            <w:vMerge w:val="restart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942E80" w:rsidRPr="00811389" w:rsidRDefault="00942E80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56" w:type="dxa"/>
          </w:tcPr>
          <w:p w:rsidR="00942E80" w:rsidRPr="00BD493B" w:rsidRDefault="00942E80" w:rsidP="00A7044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2E80" w:rsidRPr="00A7044A" w:rsidTr="00A7044A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Фізичне виховання </w:t>
            </w:r>
          </w:p>
        </w:tc>
        <w:tc>
          <w:tcPr>
            <w:tcW w:w="1701" w:type="dxa"/>
          </w:tcPr>
          <w:p w:rsidR="00942E80" w:rsidRPr="00811389" w:rsidRDefault="00942E80" w:rsidP="00811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Фізичне виховання </w:t>
            </w:r>
          </w:p>
        </w:tc>
        <w:tc>
          <w:tcPr>
            <w:tcW w:w="1756" w:type="dxa"/>
          </w:tcPr>
          <w:p w:rsidR="00942E80" w:rsidRPr="00BD493B" w:rsidRDefault="00942E80" w:rsidP="00A70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2E80" w:rsidRPr="00A7044A" w:rsidTr="00A7044A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6.10-8.12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Оцифрування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фондів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документно-інформаційних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Мар’</w:t>
            </w:r>
            <w:r w:rsidRPr="00A7044A">
              <w:rPr>
                <w:rFonts w:ascii="Times New Roman" w:hAnsi="Times New Roman" w:cs="Times New Roman"/>
                <w:sz w:val="24"/>
                <w:szCs w:val="24"/>
              </w:rPr>
              <w:t>їна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</w:rPr>
              <w:t xml:space="preserve"> О.Ю.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d5rcggiz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Цифровізація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музейної справи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Бірьова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1756" w:type="dxa"/>
          </w:tcPr>
          <w:p w:rsidR="00942E80" w:rsidRPr="00BD493B" w:rsidRDefault="00FF7787" w:rsidP="00A70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a2qq26e5</w:t>
            </w:r>
          </w:p>
        </w:tc>
      </w:tr>
      <w:tr w:rsidR="00942E80" w:rsidRPr="00A7044A" w:rsidTr="00A7044A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6.10-8.12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Оцифрування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фондів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документно-інформаційних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 (пр.)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Мар’</w:t>
            </w:r>
            <w:r w:rsidRPr="00A7044A">
              <w:rPr>
                <w:rFonts w:ascii="Times New Roman" w:hAnsi="Times New Roman" w:cs="Times New Roman"/>
                <w:sz w:val="24"/>
                <w:szCs w:val="24"/>
              </w:rPr>
              <w:t>їна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</w:rPr>
              <w:t xml:space="preserve"> О.Ю.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d5rcggiz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3.11-1.12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Цифровізація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музейної справи (пр.)             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Бірьова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 </w:t>
            </w:r>
          </w:p>
        </w:tc>
        <w:tc>
          <w:tcPr>
            <w:tcW w:w="1756" w:type="dxa"/>
          </w:tcPr>
          <w:p w:rsidR="00942E80" w:rsidRPr="00BD493B" w:rsidRDefault="00FF7787" w:rsidP="00A7044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a2qq26e5</w:t>
            </w:r>
          </w:p>
        </w:tc>
      </w:tr>
      <w:tr w:rsidR="00942E80" w:rsidRPr="00A7044A" w:rsidTr="00A7044A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C3456D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942E80" w:rsidRPr="00811389" w:rsidRDefault="00942E80" w:rsidP="0081138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756" w:type="dxa"/>
          </w:tcPr>
          <w:p w:rsidR="00942E80" w:rsidRPr="00BD493B" w:rsidRDefault="00942E80" w:rsidP="00A7044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942E80" w:rsidRPr="00A7044A" w:rsidTr="00A7044A">
        <w:tc>
          <w:tcPr>
            <w:tcW w:w="725" w:type="dxa"/>
            <w:vMerge w:val="restart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942E80" w:rsidRPr="00811389" w:rsidRDefault="00942E80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56" w:type="dxa"/>
          </w:tcPr>
          <w:p w:rsidR="00942E80" w:rsidRPr="00BD493B" w:rsidRDefault="00942E80" w:rsidP="00A7044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2E80" w:rsidRPr="00A7044A" w:rsidTr="00A7044A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Електронний документообіг та електронне урядування (пр./сем.)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bqh7ziyv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28.10-2.12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Логіка та теорія аргументації (пр.) Мірошниченко В.С.</w:t>
            </w:r>
          </w:p>
        </w:tc>
        <w:tc>
          <w:tcPr>
            <w:tcW w:w="1756" w:type="dxa"/>
          </w:tcPr>
          <w:p w:rsidR="00942E80" w:rsidRPr="00BD493B" w:rsidRDefault="00FF7787" w:rsidP="00A70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cnyallqj</w:t>
            </w:r>
            <w:proofErr w:type="spellEnd"/>
          </w:p>
        </w:tc>
      </w:tr>
      <w:tr w:rsidR="00942E80" w:rsidRPr="00A7044A" w:rsidTr="00A7044A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Іноземна мова (за проф. спрям.) (пр.)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Бевз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1701" w:type="dxa"/>
          </w:tcPr>
          <w:p w:rsidR="00942E80" w:rsidRPr="00811389" w:rsidRDefault="003D19D7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D19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kccmw253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Іноземна мова (за проф. спрям.) (пр.)             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Бевз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1756" w:type="dxa"/>
          </w:tcPr>
          <w:p w:rsidR="00942E80" w:rsidRPr="00BD493B" w:rsidRDefault="003D19D7" w:rsidP="00A7044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D19D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kccmw253</w:t>
            </w:r>
          </w:p>
        </w:tc>
      </w:tr>
      <w:tr w:rsidR="00942E80" w:rsidRPr="00A7044A" w:rsidTr="00A7044A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351" w:type="dxa"/>
          </w:tcPr>
          <w:p w:rsidR="00A7044A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Нейронні мережі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</w:t>
            </w:r>
          </w:p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iqhdwp47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Музейні колекції: формування, облік, збереження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1756" w:type="dxa"/>
          </w:tcPr>
          <w:p w:rsidR="00942E80" w:rsidRPr="00BD493B" w:rsidRDefault="00FF7787" w:rsidP="00A7044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a7o2r45e</w:t>
            </w:r>
          </w:p>
        </w:tc>
      </w:tr>
      <w:tr w:rsidR="00FF7787" w:rsidRPr="00A7044A" w:rsidTr="002F4C90">
        <w:tc>
          <w:tcPr>
            <w:tcW w:w="725" w:type="dxa"/>
            <w:vMerge w:val="restart"/>
          </w:tcPr>
          <w:p w:rsidR="00FF7787" w:rsidRPr="00A7044A" w:rsidRDefault="00FF7787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FF7787" w:rsidRPr="00A7044A" w:rsidRDefault="00FF7787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351" w:type="dxa"/>
          </w:tcPr>
          <w:p w:rsidR="00FF7787" w:rsidRDefault="00FF7787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12.11, 19.11, 26.11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Настільні видавничі системи (лекцій./пр.)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</w:t>
            </w:r>
          </w:p>
          <w:p w:rsidR="00FF7787" w:rsidRPr="00A7044A" w:rsidRDefault="00FF7787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:rsidR="00FF7787" w:rsidRPr="00811389" w:rsidRDefault="00FF7787" w:rsidP="00811389">
            <w:pPr>
              <w:pStyle w:val="a4"/>
              <w:spacing w:before="0" w:beforeAutospacing="0" w:afterAutospacing="0"/>
              <w:jc w:val="center"/>
            </w:pPr>
            <w:r w:rsidRPr="00811389">
              <w:t>5iobvy23</w:t>
            </w:r>
          </w:p>
        </w:tc>
        <w:tc>
          <w:tcPr>
            <w:tcW w:w="5245" w:type="dxa"/>
          </w:tcPr>
          <w:p w:rsidR="00FF7787" w:rsidRPr="00A7044A" w:rsidRDefault="00FF7787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Музейні колекції: формування, облік, збереження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1756" w:type="dxa"/>
          </w:tcPr>
          <w:p w:rsidR="00FF7787" w:rsidRPr="00BD493B" w:rsidRDefault="00FF7787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a7o2r45e</w:t>
            </w:r>
          </w:p>
        </w:tc>
      </w:tr>
      <w:tr w:rsidR="00FF7787" w:rsidRPr="00A7044A" w:rsidTr="002F4C90">
        <w:tc>
          <w:tcPr>
            <w:tcW w:w="725" w:type="dxa"/>
            <w:vMerge/>
          </w:tcPr>
          <w:p w:rsidR="00FF7787" w:rsidRPr="00A7044A" w:rsidRDefault="00FF7787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FF7787" w:rsidRPr="00A7044A" w:rsidRDefault="00FF7787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351" w:type="dxa"/>
          </w:tcPr>
          <w:p w:rsidR="00FF7787" w:rsidRPr="00A7044A" w:rsidRDefault="00FF7787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12.11, 19.11, 26.11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Настільні видавничі системи (лекцій./пр.)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</w:t>
            </w:r>
          </w:p>
        </w:tc>
        <w:tc>
          <w:tcPr>
            <w:tcW w:w="1701" w:type="dxa"/>
            <w:vAlign w:val="center"/>
          </w:tcPr>
          <w:p w:rsidR="00FF7787" w:rsidRPr="00811389" w:rsidRDefault="00FF7787" w:rsidP="00811389">
            <w:pPr>
              <w:pStyle w:val="a4"/>
              <w:spacing w:before="0" w:beforeAutospacing="0" w:afterAutospacing="0"/>
              <w:jc w:val="center"/>
            </w:pPr>
            <w:r w:rsidRPr="00811389">
              <w:t>5iobvy23</w:t>
            </w:r>
          </w:p>
        </w:tc>
        <w:tc>
          <w:tcPr>
            <w:tcW w:w="5245" w:type="dxa"/>
          </w:tcPr>
          <w:p w:rsidR="00FF7787" w:rsidRPr="00A7044A" w:rsidRDefault="00FF7787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SCRUM-технологія </w:t>
            </w:r>
            <w:r w:rsidR="000152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проектами 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(лекц.)              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 </w:t>
            </w: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56" w:type="dxa"/>
          </w:tcPr>
          <w:p w:rsidR="00FF7787" w:rsidRPr="00BD493B" w:rsidRDefault="00FF7787" w:rsidP="00A7044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oppk24qf</w:t>
            </w:r>
          </w:p>
        </w:tc>
      </w:tr>
      <w:tr w:rsidR="00942E80" w:rsidRPr="00A7044A" w:rsidTr="00A36CB0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053" w:type="dxa"/>
            <w:gridSpan w:val="4"/>
          </w:tcPr>
          <w:p w:rsidR="00942E80" w:rsidRPr="00A7044A" w:rsidRDefault="00942E80" w:rsidP="00A7044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2E80" w:rsidRPr="004C1BBF" w:rsidTr="00871ED6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1.10-3.12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Бізнес-комунікації в культурі (сем.) Гетьман Л.Г.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nkmy64bn</w:t>
            </w:r>
          </w:p>
        </w:tc>
        <w:tc>
          <w:tcPr>
            <w:tcW w:w="5245" w:type="dxa"/>
          </w:tcPr>
          <w:p w:rsidR="00942E80" w:rsidRPr="004C1BBF" w:rsidRDefault="00942E80" w:rsidP="00A7044A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4C1BB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24.09-3.12</w:t>
            </w:r>
            <w:r w:rsidRPr="004C1BB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Спеціальні історичні дисципліни</w:t>
            </w:r>
            <w:r w:rsidR="004C1BBF" w:rsidRPr="004C1BB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: музейний контекст</w:t>
            </w:r>
            <w:r w:rsidRPr="004C1BB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4C1BB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4C1BBF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./сем./пр.) Тортика М.В.</w:t>
            </w:r>
          </w:p>
        </w:tc>
        <w:tc>
          <w:tcPr>
            <w:tcW w:w="1756" w:type="dxa"/>
          </w:tcPr>
          <w:p w:rsidR="00942E80" w:rsidRPr="00BD493B" w:rsidRDefault="00FF7787" w:rsidP="00A704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ojnq</w:t>
            </w:r>
            <w:proofErr w:type="spellEnd"/>
            <w:r w:rsidRPr="004C1BBF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BD493B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proofErr w:type="spellStart"/>
            <w:r w:rsidRPr="00BD493B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</w:p>
        </w:tc>
      </w:tr>
      <w:tr w:rsidR="00942E80" w:rsidRPr="004C1BBF" w:rsidTr="00871ED6">
        <w:tc>
          <w:tcPr>
            <w:tcW w:w="725" w:type="dxa"/>
            <w:vMerge w:val="restart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Фізичне виховання </w:t>
            </w:r>
          </w:p>
        </w:tc>
        <w:tc>
          <w:tcPr>
            <w:tcW w:w="1701" w:type="dxa"/>
          </w:tcPr>
          <w:p w:rsidR="00942E80" w:rsidRPr="00811389" w:rsidRDefault="00942E80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Фізичне виховання </w:t>
            </w:r>
          </w:p>
        </w:tc>
        <w:tc>
          <w:tcPr>
            <w:tcW w:w="1756" w:type="dxa"/>
          </w:tcPr>
          <w:p w:rsidR="00942E80" w:rsidRPr="00BD493B" w:rsidRDefault="00942E80" w:rsidP="00A7044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2E80" w:rsidRPr="00A7044A" w:rsidTr="00871ED6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Бізнес-комунікації в культурі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Гетьман Л.Г. </w:t>
            </w: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nkmy64bn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Українці у світовій культурі: спадщина, вплив, репрезентація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756" w:type="dxa"/>
          </w:tcPr>
          <w:p w:rsidR="00942E80" w:rsidRPr="00BD493B" w:rsidRDefault="00BD493B" w:rsidP="00A7044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D493B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pyqi4ce2</w:t>
            </w:r>
          </w:p>
        </w:tc>
      </w:tr>
      <w:tr w:rsidR="00942E80" w:rsidRPr="00A7044A" w:rsidTr="00871ED6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6.11-4.12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Оцифрування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фондів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документно-інформаційних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 (сем.)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Мар’</w:t>
            </w:r>
            <w:r w:rsidRPr="00A7044A">
              <w:rPr>
                <w:rFonts w:ascii="Times New Roman" w:hAnsi="Times New Roman" w:cs="Times New Roman"/>
                <w:sz w:val="24"/>
                <w:szCs w:val="24"/>
              </w:rPr>
              <w:t>їна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</w:rPr>
              <w:t xml:space="preserve"> О.Ю.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d5rcggiz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Українці у світовій культурі: спадщина, вплив, репрезентація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756" w:type="dxa"/>
          </w:tcPr>
          <w:p w:rsidR="00942E80" w:rsidRPr="00BD493B" w:rsidRDefault="00BD493B" w:rsidP="00A7044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D493B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pyqi4ce2</w:t>
            </w:r>
          </w:p>
        </w:tc>
      </w:tr>
      <w:tr w:rsidR="00942E80" w:rsidRPr="00A7044A" w:rsidTr="00871ED6">
        <w:tc>
          <w:tcPr>
            <w:tcW w:w="725" w:type="dxa"/>
            <w:vMerge w:val="restart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942E80" w:rsidRPr="00811389" w:rsidRDefault="00942E80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5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2E80" w:rsidRPr="00A7044A" w:rsidTr="00871ED6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3.10-5.12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Автоматизовані інформаційно-бібліотечні системи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./сем./пр..) Коржик Н.А.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q4f3bgmv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5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2E80" w:rsidRPr="00A7044A" w:rsidTr="00871ED6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3.10-5.12</w:t>
            </w:r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Автоматизовані інформаційно-бібліотечні системи (</w:t>
            </w:r>
            <w:proofErr w:type="spellStart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704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./сем./пр.) Коржик Н.А.</w:t>
            </w:r>
          </w:p>
        </w:tc>
        <w:tc>
          <w:tcPr>
            <w:tcW w:w="1701" w:type="dxa"/>
          </w:tcPr>
          <w:p w:rsidR="00942E80" w:rsidRPr="00811389" w:rsidRDefault="00FF7787" w:rsidP="0081138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138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q4f3bgmv</w:t>
            </w: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5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42E80" w:rsidRPr="00A7044A" w:rsidTr="00871ED6">
        <w:tc>
          <w:tcPr>
            <w:tcW w:w="725" w:type="dxa"/>
            <w:vMerge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7044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35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56" w:type="dxa"/>
          </w:tcPr>
          <w:p w:rsidR="00942E80" w:rsidRPr="00A7044A" w:rsidRDefault="00942E80" w:rsidP="00A7044A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6A327C" w:rsidRDefault="006A327C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</w:p>
    <w:p w:rsidR="006A327C" w:rsidRDefault="003D19D7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 w:rsidRPr="003D19D7">
        <w:rPr>
          <w:rFonts w:ascii="Times New Roman" w:hAnsi="Times New Roman" w:cs="Times New Roman"/>
          <w:sz w:val="24"/>
          <w:szCs w:val="24"/>
          <w:lang w:val="uk-UA"/>
        </w:rPr>
        <w:t>https://classroom.google.com/c/ODc2NTY1NTc0NTI3?cjc=</w:t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A151AF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501C5"/>
    <w:rsid w:val="0001522A"/>
    <w:rsid w:val="000B746A"/>
    <w:rsid w:val="000C505C"/>
    <w:rsid w:val="000D378D"/>
    <w:rsid w:val="000E5A2E"/>
    <w:rsid w:val="000E72D6"/>
    <w:rsid w:val="000F2ACB"/>
    <w:rsid w:val="000F6052"/>
    <w:rsid w:val="0011654F"/>
    <w:rsid w:val="00132DC4"/>
    <w:rsid w:val="001600B7"/>
    <w:rsid w:val="00162D3B"/>
    <w:rsid w:val="00177E4D"/>
    <w:rsid w:val="001907B3"/>
    <w:rsid w:val="001C6B23"/>
    <w:rsid w:val="001D0C51"/>
    <w:rsid w:val="00202348"/>
    <w:rsid w:val="00211124"/>
    <w:rsid w:val="00255FE2"/>
    <w:rsid w:val="00290DCA"/>
    <w:rsid w:val="002A49DD"/>
    <w:rsid w:val="002E20AD"/>
    <w:rsid w:val="00305803"/>
    <w:rsid w:val="003501C5"/>
    <w:rsid w:val="003848B6"/>
    <w:rsid w:val="003A0C0E"/>
    <w:rsid w:val="003A1466"/>
    <w:rsid w:val="003C2811"/>
    <w:rsid w:val="003C3970"/>
    <w:rsid w:val="003D19D7"/>
    <w:rsid w:val="003D4389"/>
    <w:rsid w:val="004015BA"/>
    <w:rsid w:val="004016BD"/>
    <w:rsid w:val="004140E8"/>
    <w:rsid w:val="00453510"/>
    <w:rsid w:val="00461B58"/>
    <w:rsid w:val="004704B3"/>
    <w:rsid w:val="004732B3"/>
    <w:rsid w:val="004C1BBF"/>
    <w:rsid w:val="004C2667"/>
    <w:rsid w:val="005042D2"/>
    <w:rsid w:val="00527E27"/>
    <w:rsid w:val="00534DA7"/>
    <w:rsid w:val="0055731A"/>
    <w:rsid w:val="00565402"/>
    <w:rsid w:val="00595E79"/>
    <w:rsid w:val="005A5DD6"/>
    <w:rsid w:val="005C359E"/>
    <w:rsid w:val="005D600F"/>
    <w:rsid w:val="005E1479"/>
    <w:rsid w:val="005F0594"/>
    <w:rsid w:val="00626B8A"/>
    <w:rsid w:val="00650291"/>
    <w:rsid w:val="00667FEC"/>
    <w:rsid w:val="006700DD"/>
    <w:rsid w:val="0067175E"/>
    <w:rsid w:val="0068109F"/>
    <w:rsid w:val="00692D61"/>
    <w:rsid w:val="006A327C"/>
    <w:rsid w:val="006A3F6B"/>
    <w:rsid w:val="006F3D86"/>
    <w:rsid w:val="007040D8"/>
    <w:rsid w:val="00730865"/>
    <w:rsid w:val="007372BE"/>
    <w:rsid w:val="00737770"/>
    <w:rsid w:val="00755B9C"/>
    <w:rsid w:val="00764B82"/>
    <w:rsid w:val="00777A51"/>
    <w:rsid w:val="00777DA8"/>
    <w:rsid w:val="00781C02"/>
    <w:rsid w:val="007954C5"/>
    <w:rsid w:val="007B1E12"/>
    <w:rsid w:val="007C3211"/>
    <w:rsid w:val="007D7BC5"/>
    <w:rsid w:val="007E172B"/>
    <w:rsid w:val="007F0801"/>
    <w:rsid w:val="007F16A5"/>
    <w:rsid w:val="007F5C67"/>
    <w:rsid w:val="007F7FB4"/>
    <w:rsid w:val="00811389"/>
    <w:rsid w:val="00813180"/>
    <w:rsid w:val="0082045D"/>
    <w:rsid w:val="008310E0"/>
    <w:rsid w:val="008440E4"/>
    <w:rsid w:val="00857085"/>
    <w:rsid w:val="00871ED6"/>
    <w:rsid w:val="00873517"/>
    <w:rsid w:val="00874247"/>
    <w:rsid w:val="008A4226"/>
    <w:rsid w:val="008B6641"/>
    <w:rsid w:val="008D3AC6"/>
    <w:rsid w:val="008F0351"/>
    <w:rsid w:val="008F3372"/>
    <w:rsid w:val="00900259"/>
    <w:rsid w:val="00920D71"/>
    <w:rsid w:val="00942E80"/>
    <w:rsid w:val="00947432"/>
    <w:rsid w:val="00961541"/>
    <w:rsid w:val="00961934"/>
    <w:rsid w:val="0097588C"/>
    <w:rsid w:val="009E1516"/>
    <w:rsid w:val="009F1825"/>
    <w:rsid w:val="00A151AF"/>
    <w:rsid w:val="00A249F5"/>
    <w:rsid w:val="00A7044A"/>
    <w:rsid w:val="00AB146B"/>
    <w:rsid w:val="00AB6E37"/>
    <w:rsid w:val="00AF0F9B"/>
    <w:rsid w:val="00B013C3"/>
    <w:rsid w:val="00B07D18"/>
    <w:rsid w:val="00B4115B"/>
    <w:rsid w:val="00B57EC1"/>
    <w:rsid w:val="00B74B57"/>
    <w:rsid w:val="00B753A1"/>
    <w:rsid w:val="00B94D10"/>
    <w:rsid w:val="00BA2CF2"/>
    <w:rsid w:val="00BC3834"/>
    <w:rsid w:val="00BC7F74"/>
    <w:rsid w:val="00BD1F7C"/>
    <w:rsid w:val="00BD493B"/>
    <w:rsid w:val="00BE2494"/>
    <w:rsid w:val="00BE51AE"/>
    <w:rsid w:val="00BE66B8"/>
    <w:rsid w:val="00C2343F"/>
    <w:rsid w:val="00C26A63"/>
    <w:rsid w:val="00C3456D"/>
    <w:rsid w:val="00C41020"/>
    <w:rsid w:val="00C466D1"/>
    <w:rsid w:val="00C87D6E"/>
    <w:rsid w:val="00C95475"/>
    <w:rsid w:val="00CB6470"/>
    <w:rsid w:val="00D00F64"/>
    <w:rsid w:val="00D24FDD"/>
    <w:rsid w:val="00D8640A"/>
    <w:rsid w:val="00E12049"/>
    <w:rsid w:val="00E36337"/>
    <w:rsid w:val="00E448A8"/>
    <w:rsid w:val="00E6282E"/>
    <w:rsid w:val="00ED64AF"/>
    <w:rsid w:val="00EE7B14"/>
    <w:rsid w:val="00F04129"/>
    <w:rsid w:val="00F1683B"/>
    <w:rsid w:val="00F32685"/>
    <w:rsid w:val="00F8097E"/>
    <w:rsid w:val="00F934A4"/>
    <w:rsid w:val="00FB011F"/>
    <w:rsid w:val="00FF264D"/>
    <w:rsid w:val="00FF7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376,baiaagaaboqcaaadiqmaaawxawaaaaaaaaaaaaaaaaaaaaaaaaaaaaaaaaaaaaaaaaaaaaaaaaaaaaaaaaaaaaaaaaaaaaaaaaaaaaaaaaaaaaaaaaaaaaaaaaaaaaaaaaaaaaaaaaaaaaaaaaaaaaaaaaaaaaaaaaaaaaaaaaaaaaaaaaaaaaaaaaaaaaaaaaaaaaaaaaaaaaaaaaaaaaaaaaaaaaaaaaaaaaaa"/>
    <w:basedOn w:val="a0"/>
    <w:rsid w:val="00FF7787"/>
  </w:style>
  <w:style w:type="paragraph" w:styleId="a4">
    <w:name w:val="Normal (Web)"/>
    <w:basedOn w:val="a"/>
    <w:uiPriority w:val="99"/>
    <w:unhideWhenUsed/>
    <w:rsid w:val="00FF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5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950F9-92D4-42FE-9255-D9BFCE99A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2164</Words>
  <Characters>1234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4</cp:revision>
  <dcterms:created xsi:type="dcterms:W3CDTF">2026-09-03T12:08:00Z</dcterms:created>
  <dcterms:modified xsi:type="dcterms:W3CDTF">2026-10-15T08:58:00Z</dcterms:modified>
</cp:coreProperties>
</file>